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8"/>
        <w:ind w:left="12413" w:right="0" w:firstLine="0"/>
        <w:jc w:val="left"/>
        <w:rPr>
          <w:sz w:val="24"/>
          <w:szCs w:val="24"/>
        </w:rPr>
      </w:pPr>
      <w:r>
        <w:rPr>
          <w:spacing w:val="-7"/>
          <w:sz w:val="24"/>
          <w:szCs w:val="24"/>
        </w:rPr>
        <w:t>Հավելված </w:t>
      </w:r>
      <w:r>
        <w:rPr>
          <w:spacing w:val="-6"/>
          <w:sz w:val="24"/>
          <w:szCs w:val="24"/>
        </w:rPr>
        <w:t>N</w:t>
      </w:r>
      <w:r>
        <w:rPr>
          <w:spacing w:val="-8"/>
          <w:sz w:val="24"/>
          <w:szCs w:val="24"/>
        </w:rPr>
        <w:t> </w:t>
      </w:r>
      <w:r>
        <w:rPr>
          <w:spacing w:val="-6"/>
          <w:sz w:val="24"/>
          <w:szCs w:val="24"/>
        </w:rPr>
        <w:t>2</w:t>
      </w:r>
    </w:p>
    <w:p>
      <w:pPr>
        <w:spacing w:line="283" w:lineRule="auto" w:before="50"/>
        <w:ind w:left="11280" w:right="432" w:hanging="72"/>
        <w:jc w:val="left"/>
        <w:rPr>
          <w:sz w:val="24"/>
          <w:szCs w:val="24"/>
        </w:rPr>
      </w:pPr>
      <w:r>
        <w:rPr>
          <w:spacing w:val="-5"/>
          <w:sz w:val="24"/>
          <w:szCs w:val="24"/>
        </w:rPr>
        <w:t>ՀՀ կառավարության </w:t>
      </w:r>
      <w:r>
        <w:rPr>
          <w:spacing w:val="-4"/>
          <w:sz w:val="24"/>
          <w:szCs w:val="24"/>
        </w:rPr>
        <w:t>2024 թվականի</w:t>
      </w:r>
      <w:r>
        <w:rPr>
          <w:spacing w:val="-3"/>
          <w:sz w:val="24"/>
          <w:szCs w:val="24"/>
        </w:rPr>
        <w:t> </w:t>
      </w:r>
      <w:r>
        <w:rPr>
          <w:w w:val="95"/>
          <w:sz w:val="24"/>
          <w:szCs w:val="24"/>
        </w:rPr>
        <w:t>հոկտեմբերի</w:t>
      </w:r>
      <w:r>
        <w:rPr>
          <w:spacing w:val="11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17-ի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17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1650-Ն</w:t>
      </w:r>
      <w:r>
        <w:rPr>
          <w:spacing w:val="20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2490" w:right="0" w:firstLine="0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«Հավելված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3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</w:t>
      </w:r>
    </w:p>
    <w:p>
      <w:pPr>
        <w:spacing w:line="283" w:lineRule="auto" w:before="53"/>
        <w:ind w:left="11888" w:right="233" w:hanging="303"/>
        <w:jc w:val="left"/>
        <w:rPr>
          <w:sz w:val="24"/>
          <w:szCs w:val="24"/>
        </w:rPr>
      </w:pPr>
      <w:r>
        <w:rPr>
          <w:spacing w:val="-7"/>
          <w:sz w:val="24"/>
          <w:szCs w:val="24"/>
        </w:rPr>
        <w:t>ՀՀ կառավարության 2020 թվականի</w:t>
      </w:r>
      <w:r>
        <w:rPr>
          <w:spacing w:val="-61"/>
          <w:sz w:val="24"/>
          <w:szCs w:val="24"/>
        </w:rPr>
        <w:t> </w:t>
      </w:r>
      <w:r>
        <w:rPr>
          <w:w w:val="95"/>
          <w:sz w:val="24"/>
          <w:szCs w:val="24"/>
        </w:rPr>
        <w:t>ապրիլի</w:t>
      </w:r>
      <w:r>
        <w:rPr>
          <w:spacing w:val="-9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30-ի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N</w:t>
      </w:r>
      <w:r>
        <w:rPr>
          <w:spacing w:val="-8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718-Ն</w:t>
      </w:r>
      <w:r>
        <w:rPr>
          <w:spacing w:val="-4"/>
          <w:w w:val="95"/>
          <w:sz w:val="24"/>
          <w:szCs w:val="24"/>
        </w:rPr>
        <w:t> </w:t>
      </w:r>
      <w:r>
        <w:rPr>
          <w:w w:val="95"/>
          <w:sz w:val="24"/>
          <w:szCs w:val="24"/>
        </w:rPr>
        <w:t>որոշման</w:t>
      </w:r>
    </w:p>
    <w:p>
      <w:pPr>
        <w:pStyle w:val="BodyText"/>
        <w:spacing w:before="9"/>
        <w:rPr>
          <w:sz w:val="19"/>
        </w:rPr>
      </w:pPr>
    </w:p>
    <w:p>
      <w:pPr>
        <w:spacing w:line="333" w:lineRule="auto" w:before="129"/>
        <w:ind w:left="4471" w:right="4194" w:firstLine="1106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 ՀԱՆՐԱՊԵՏՈՒԹՅԱՆ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34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41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35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38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ՄԱՐՄԻՆ</w:t>
      </w:r>
    </w:p>
    <w:p>
      <w:pPr>
        <w:pStyle w:val="BodyText"/>
        <w:spacing w:before="9"/>
        <w:rPr>
          <w:rFonts w:ascii="Trebuchet MS"/>
          <w:b/>
          <w:sz w:val="24"/>
        </w:rPr>
      </w:pPr>
    </w:p>
    <w:p>
      <w:pPr>
        <w:spacing w:line="380" w:lineRule="atLeast" w:before="0"/>
        <w:ind w:left="5477" w:right="5742" w:firstLine="1216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 N 3.2</w:t>
      </w:r>
      <w:r>
        <w:rPr>
          <w:rFonts w:ascii="Trebuchet MS" w:hAnsi="Trebuchet MS" w:cs="Trebuchet MS" w:eastAsia="Trebuchet MS"/>
          <w:b/>
          <w:bCs/>
          <w:spacing w:val="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Մասնագիտացված</w:t>
      </w:r>
      <w:r>
        <w:rPr>
          <w:rFonts w:ascii="Trebuchet MS" w:hAnsi="Trebuchet MS" w:cs="Trebuchet MS" w:eastAsia="Trebuchet MS"/>
          <w:b/>
          <w:bCs/>
          <w:spacing w:val="-1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1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sz w:val="22"/>
          <w:szCs w:val="22"/>
        </w:rPr>
        <w:t>օգնություն</w:t>
      </w:r>
    </w:p>
    <w:p>
      <w:pPr>
        <w:spacing w:line="276" w:lineRule="auto" w:before="37"/>
        <w:ind w:left="6175" w:right="3390" w:hanging="2388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Հոգեբուժական</w:t>
      </w:r>
      <w:r>
        <w:rPr>
          <w:rFonts w:ascii="Trebuchet MS" w:hAnsi="Trebuchet MS" w:cs="Trebuchet MS" w:eastAsia="Trebuchet MS"/>
          <w:b/>
          <w:bCs/>
          <w:spacing w:val="36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37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39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և</w:t>
      </w:r>
      <w:r>
        <w:rPr>
          <w:rFonts w:ascii="Trebuchet MS" w:hAnsi="Trebuchet MS" w:cs="Trebuchet MS" w:eastAsia="Trebuchet MS"/>
          <w:b/>
          <w:bCs/>
          <w:spacing w:val="34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39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95"/>
          <w:sz w:val="22"/>
          <w:szCs w:val="22"/>
        </w:rPr>
        <w:t>վերահսկողություն</w:t>
      </w:r>
      <w:r>
        <w:rPr>
          <w:rFonts w:ascii="Trebuchet MS" w:hAnsi="Trebuchet MS" w:cs="Trebuchet MS" w:eastAsia="Trebuchet MS"/>
          <w:b/>
          <w:bCs/>
          <w:spacing w:val="-60"/>
          <w:w w:val="9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(ՏԳՏԴ</w:t>
      </w:r>
      <w:r>
        <w:rPr>
          <w:rFonts w:ascii="Trebuchet MS" w:hAnsi="Trebuchet MS" w:cs="Trebuchet MS" w:eastAsia="Trebuchet MS"/>
          <w:b/>
          <w:bCs/>
          <w:spacing w:val="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ԾԱԾԿԱԳԻՐ՝</w:t>
      </w:r>
      <w:r>
        <w:rPr>
          <w:rFonts w:ascii="Trebuchet MS" w:hAnsi="Trebuchet MS" w:cs="Trebuchet MS" w:eastAsia="Trebuchet MS"/>
          <w:b/>
          <w:bCs/>
          <w:spacing w:val="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Q 86.22)</w:t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BodyText"/>
        <w:spacing w:before="9"/>
        <w:rPr>
          <w:rFonts w:ascii="Trebuchet MS"/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874" w:val="left" w:leader="none"/>
          <w:tab w:pos="6875" w:val="left" w:leader="none"/>
        </w:tabs>
        <w:spacing w:line="240" w:lineRule="auto" w:before="0" w:after="0"/>
        <w:ind w:left="6874" w:right="0" w:hanging="361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ՏԻՏՂՈՍԱԹԵՐԹ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"/>
        <w:rPr>
          <w:rFonts w:ascii="Trebuchet MS"/>
          <w:b/>
          <w:sz w:val="14"/>
        </w:rPr>
      </w:pPr>
      <w:r>
        <w:rPr/>
        <w:pict>
          <v:shape style="position:absolute;margin-left:42.48pt;margin-top:10.459047pt;width:424.1pt;height:.1pt;mso-position-horizontal-relative:page;mso-position-vertical-relative:paragraph;z-index:-15728640;mso-wrap-distance-left:0;mso-wrap-distance-right:0" coordorigin="850,209" coordsize="8482,0" path="m850,209l9331,209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238953pt;margin-top:10.459047pt;width:168.8pt;height:.1pt;mso-position-horizontal-relative:page;mso-position-vertical-relative:paragraph;z-index:-15728128;mso-wrap-distance-left:0;mso-wrap-distance-right:0" coordorigin="10525,209" coordsize="3376,0" path="m10525,209l13900,209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9994" w:val="left" w:leader="none"/>
        </w:tabs>
        <w:spacing w:before="61"/>
        <w:ind w:left="2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Առողջապահական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և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աշխատանքի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տեսչական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մարմնի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(ԱԱՏՄ)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ստորաբաժանման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անվանումը,</w:t>
        <w:tab/>
        <w:t>հեռախոսահամարը,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վայրը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42.48pt;margin-top:15.484927pt;width:424.1pt;height:.1pt;mso-position-horizontal-relative:page;mso-position-vertical-relative:paragraph;z-index:-15727616;mso-wrap-distance-left:0;mso-wrap-distance-right:0" coordorigin="850,310" coordsize="8482,0" path="m850,310l9331,310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238953pt;margin-top:15.484927pt;width:168.8pt;height:.1pt;mso-position-horizontal-relative:page;mso-position-vertical-relative:paragraph;z-index:-15727104;mso-wrap-distance-left:0;mso-wrap-distance-right:0" coordorigin="10525,310" coordsize="3376,0" path="m10525,310l13900,310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131" w:val="left" w:leader="none"/>
        </w:tabs>
        <w:spacing w:before="64"/>
        <w:ind w:left="2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30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7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42.48pt;margin-top:16.693264pt;width:424.1pt;height:.1pt;mso-position-horizontal-relative:page;mso-position-vertical-relative:paragraph;z-index:-15726592;mso-wrap-distance-left:0;mso-wrap-distance-right:0" coordorigin="850,334" coordsize="8482,0" path="m850,334l9331,334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6.238953pt;margin-top:16.693264pt;width:168.8pt;height:.1pt;mso-position-horizontal-relative:page;mso-position-vertical-relative:paragraph;z-index:-15726080;mso-wrap-distance-left:0;mso-wrap-distance-right:0" coordorigin="10525,334" coordsize="3376,0" path="m10525,334l13900,334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0190" w:val="left" w:leader="none"/>
        </w:tabs>
        <w:spacing w:before="64"/>
        <w:ind w:left="2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ԱԱՏՄ-ի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ծառայողի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պաշտոնը,</w:t>
        <w:tab/>
      </w:r>
      <w:r>
        <w:rPr>
          <w:w w:val="95"/>
          <w:sz w:val="20"/>
          <w:szCs w:val="20"/>
        </w:rPr>
        <w:t>ազգանուն,</w:t>
      </w:r>
      <w:r>
        <w:rPr>
          <w:spacing w:val="29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անուն,</w:t>
      </w:r>
      <w:r>
        <w:rPr>
          <w:spacing w:val="28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հայրանուն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6840" w:h="11910" w:orient="landscape"/>
          <w:pgMar w:top="900" w:bottom="280" w:left="640" w:right="520"/>
        </w:sectPr>
      </w:pPr>
    </w:p>
    <w:p>
      <w:pPr>
        <w:tabs>
          <w:tab w:pos="3705" w:val="left" w:leader="none"/>
          <w:tab w:pos="7408" w:val="left" w:leader="none"/>
          <w:tab w:pos="8818" w:val="left" w:leader="none"/>
          <w:tab w:pos="12449" w:val="left" w:leader="none"/>
        </w:tabs>
        <w:spacing w:before="111"/>
        <w:ind w:left="2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5"/>
          <w:sz w:val="20"/>
          <w:szCs w:val="20"/>
        </w:rPr>
        <w:t> </w:t>
      </w:r>
      <w:r>
        <w:rPr>
          <w:sz w:val="20"/>
          <w:szCs w:val="20"/>
        </w:rPr>
        <w:t>սկիզբը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(ամսաթիվը)`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  <w:u w:val="single"/>
        </w:rPr>
        <w:t>20</w:t>
        <w:tab/>
        <w:t>թ.</w:t>
        <w:tab/>
      </w:r>
      <w:r>
        <w:rPr>
          <w:sz w:val="20"/>
          <w:szCs w:val="20"/>
        </w:rPr>
        <w:t>ավարտը` </w:t>
      </w:r>
      <w:r>
        <w:rPr>
          <w:sz w:val="20"/>
          <w:szCs w:val="20"/>
          <w:u w:val="single"/>
        </w:rPr>
        <w:t>20</w:t>
        <w:tab/>
        <w:t>թ.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0" w:lineRule="exact"/>
        <w:ind w:left="203"/>
        <w:rPr>
          <w:sz w:val="2"/>
        </w:rPr>
      </w:pPr>
      <w:r>
        <w:rPr>
          <w:sz w:val="2"/>
        </w:rPr>
        <w:pict>
          <v:group style="width:618.3pt;height:.6pt;mso-position-horizontal-relative:char;mso-position-vertical-relative:line" coordorigin="0,0" coordsize="12366,12">
            <v:line style="position:absolute" from="0,6" to="12366,6" stroked="true" strokeweight=".59757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6840" w:h="11910" w:orient="landscape"/>
          <w:pgMar w:top="900" w:bottom="280" w:left="640" w:right="520"/>
        </w:sectPr>
      </w:pPr>
    </w:p>
    <w:p>
      <w:pPr>
        <w:spacing w:before="44"/>
        <w:ind w:left="209" w:right="0" w:firstLine="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Տնտեսավարող</w:t>
      </w:r>
      <w:r>
        <w:rPr>
          <w:spacing w:val="41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սուբյեկտի</w:t>
      </w:r>
      <w:r>
        <w:rPr>
          <w:spacing w:val="46"/>
          <w:w w:val="95"/>
          <w:sz w:val="20"/>
          <w:szCs w:val="20"/>
        </w:rPr>
        <w:t> </w:t>
      </w:r>
      <w:r>
        <w:rPr>
          <w:w w:val="95"/>
          <w:sz w:val="20"/>
          <w:szCs w:val="20"/>
        </w:rPr>
        <w:t>անվանումը,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209" w:right="0" w:firstLine="0"/>
        <w:jc w:val="left"/>
        <w:rPr>
          <w:sz w:val="20"/>
          <w:szCs w:val="20"/>
        </w:rPr>
      </w:pPr>
      <w:r>
        <w:rPr/>
        <w:pict>
          <v:line style="position:absolute;mso-position-horizontal-relative:page;mso-position-vertical-relative:paragraph;z-index:15735296" from="42.48pt,-4.946590pt" to="400.120191pt,-4.946590pt" stroked="true" strokeweight=".597578pt" strokecolor="#000000">
            <v:stroke dashstyle="solid"/>
            <w10:wrap type="none"/>
          </v:line>
        </w:pict>
      </w:r>
      <w:r>
        <w:rPr>
          <w:sz w:val="20"/>
          <w:szCs w:val="20"/>
        </w:rPr>
        <w:t>Պետական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5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7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6"/>
          <w:sz w:val="20"/>
          <w:szCs w:val="20"/>
        </w:rPr>
        <w:t> </w:t>
      </w:r>
      <w:r>
        <w:rPr>
          <w:sz w:val="20"/>
          <w:szCs w:val="20"/>
        </w:rPr>
        <w:t>ամսաթիվը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</w:pPr>
    </w:p>
    <w:p>
      <w:pPr>
        <w:spacing w:before="0"/>
        <w:ind w:left="209" w:right="0" w:firstLine="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8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6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6840" w:h="11910" w:orient="landscape"/>
          <w:pgMar w:top="900" w:bottom="280" w:left="640" w:right="520"/>
          <w:cols w:num="2" w:equalWidth="0">
            <w:col w:w="5316" w:space="2604"/>
            <w:col w:w="7760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27"/>
        </w:rPr>
      </w:pPr>
    </w:p>
    <w:p>
      <w:pPr>
        <w:tabs>
          <w:tab w:pos="10282" w:val="left" w:leader="none"/>
        </w:tabs>
        <w:spacing w:line="20" w:lineRule="exact"/>
        <w:ind w:left="203" w:right="0" w:firstLine="0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449.6pt;height:.6pt;mso-position-horizontal-relative:char;mso-position-vertical-relative:line" coordorigin="0,0" coordsize="8992,12">
            <v:line style="position:absolute" from="0,6" to="8992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w:pict>
          <v:group style="width:102.25pt;height:.6pt;mso-position-horizontal-relative:char;mso-position-vertical-relative:line" coordorigin="0,0" coordsize="2045,12">
            <v:line style="position:absolute" from="0,6" to="2045,6" stroked="true" strokeweight=".597578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tabs>
          <w:tab w:pos="11009" w:val="left" w:leader="none"/>
        </w:tabs>
        <w:spacing w:before="44"/>
        <w:ind w:left="209" w:right="0" w:firstLine="0"/>
        <w:jc w:val="left"/>
        <w:rPr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6.640015pt;margin-top:-58.961258pt;width:110.2pt;height:20.5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270"/>
                    <w:gridCol w:w="270"/>
                    <w:gridCol w:w="270"/>
                    <w:gridCol w:w="270"/>
                    <w:gridCol w:w="270"/>
                    <w:gridCol w:w="270"/>
                    <w:gridCol w:w="266"/>
                  </w:tblGrid>
                  <w:tr>
                    <w:trPr>
                      <w:trHeight w:val="350" w:hRule="atLeast"/>
                    </w:trPr>
                    <w:tc>
                      <w:tcPr>
                        <w:tcW w:w="281" w:type="dxa"/>
                        <w:tcBorders>
                          <w:left w:val="single" w:sz="12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6" w:type="dxa"/>
                        <w:tcBorders>
                          <w:left w:val="single" w:sz="12" w:space="0" w:color="A0A0A0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  <w:t>Տնտեսավարող</w:t>
      </w:r>
      <w:r>
        <w:rPr>
          <w:spacing w:val="-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2"/>
          <w:sz w:val="20"/>
          <w:szCs w:val="20"/>
        </w:rPr>
        <w:t> </w:t>
      </w:r>
      <w:r>
        <w:rPr>
          <w:sz w:val="20"/>
          <w:szCs w:val="20"/>
        </w:rPr>
        <w:t>հասցեները</w:t>
        <w:tab/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42.48pt;margin-top:13.343287pt;width:449.6pt;height:.1pt;mso-position-horizontal-relative:page;mso-position-vertical-relative:paragraph;z-index:-15724032;mso-wrap-distance-left:0;mso-wrap-distance-right:0" coordorigin="850,267" coordsize="8992,0" path="m850,267l9841,267e" filled="false" stroked="true" strokeweight=".5975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.437073pt;margin-top:13.343287pt;width:102.25pt;height:.1pt;mso-position-horizontal-relative:page;mso-position-vertical-relative:paragraph;z-index:-15723520;mso-wrap-distance-left:0;mso-wrap-distance-right:0" coordorigin="10929,267" coordsize="2045,0" path="m10929,267l12974,267e" filled="false" stroked="true" strokeweight=".597578pt" strokecolor="#000000">
            <v:path arrowok="t"/>
            <v:stroke dashstyle="solid"/>
            <w10:wrap type="topAndBottom"/>
          </v:shape>
        </w:pict>
      </w:r>
    </w:p>
    <w:p>
      <w:pPr>
        <w:tabs>
          <w:tab w:pos="11082" w:val="left" w:leader="none"/>
        </w:tabs>
        <w:spacing w:before="61"/>
        <w:ind w:left="2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հայրանունը</w:t>
        <w:tab/>
        <w:t>(հեռախոսահամարը)</w:t>
      </w:r>
    </w:p>
    <w:p>
      <w:pPr>
        <w:pStyle w:val="BodyText"/>
        <w:rPr>
          <w:sz w:val="26"/>
        </w:rPr>
      </w:pPr>
    </w:p>
    <w:p>
      <w:pPr>
        <w:tabs>
          <w:tab w:pos="6106" w:val="left" w:leader="none"/>
          <w:tab w:pos="10289" w:val="left" w:leader="none"/>
          <w:tab w:pos="10759" w:val="left" w:leader="none"/>
        </w:tabs>
        <w:spacing w:before="192"/>
        <w:ind w:left="2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հանձնարարագրի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համարը`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20</w:t>
        <w:tab/>
        <w:t>թ.</w:t>
      </w:r>
    </w:p>
    <w:p>
      <w:pPr>
        <w:pStyle w:val="BodyText"/>
        <w:rPr>
          <w:sz w:val="25"/>
        </w:rPr>
      </w:pPr>
    </w:p>
    <w:p>
      <w:pPr>
        <w:tabs>
          <w:tab w:pos="14655" w:val="left" w:leader="none"/>
        </w:tabs>
        <w:spacing w:before="0"/>
        <w:ind w:left="2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7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8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9"/>
          <w:sz w:val="20"/>
          <w:szCs w:val="20"/>
          <w:u w:val="single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rect style="position:absolute;margin-left:42.48pt;margin-top:18.788427pt;width:720.000012pt;height:.47998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42.48pt;margin-top:38.828430pt;width:678.75pt;height:.9pt;mso-position-horizontal-relative:page;mso-position-vertical-relative:paragraph;z-index:-15722496;mso-wrap-distance-left:0;mso-wrap-distance-right:0" coordorigin="850,777" coordsize="13575,18">
            <v:line style="position:absolute" from="13809,788" to="14423,788" stroked="true" strokeweight=".597578pt" strokecolor="#000000">
              <v:stroke dashstyle="solid"/>
            </v:line>
            <v:rect style="position:absolute;left:849;top:776;width:13575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556" w:val="left" w:leader="none"/>
        </w:tabs>
        <w:spacing w:line="240" w:lineRule="auto" w:before="124" w:after="0"/>
        <w:ind w:left="7556" w:right="0" w:hanging="36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14"/>
          <w:w w:val="10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ՀԱՐՑԵՐ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28"/>
        </w:rPr>
      </w:pPr>
    </w:p>
    <w:tbl>
      <w:tblPr>
        <w:tblW w:w="0" w:type="auto"/>
        <w:jc w:val="left"/>
        <w:tblInd w:w="1542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7314"/>
        <w:gridCol w:w="4364"/>
      </w:tblGrid>
      <w:tr>
        <w:trPr>
          <w:trHeight w:val="258" w:hRule="atLeast"/>
        </w:trPr>
        <w:tc>
          <w:tcPr>
            <w:tcW w:w="721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21" w:lineRule="exact" w:before="17"/>
              <w:ind w:left="37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w w:val="111"/>
                <w:sz w:val="20"/>
              </w:rPr>
              <w:t>№</w:t>
            </w:r>
          </w:p>
        </w:tc>
        <w:tc>
          <w:tcPr>
            <w:tcW w:w="731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3244" w:right="3171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36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6"/>
              <w:ind w:left="1549" w:right="1524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521" w:hRule="atLeast"/>
        </w:trPr>
        <w:tc>
          <w:tcPr>
            <w:tcW w:w="72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left="287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5"/>
                <w:sz w:val="20"/>
              </w:rPr>
              <w:t>1.</w:t>
            </w:r>
          </w:p>
        </w:tc>
        <w:tc>
          <w:tcPr>
            <w:tcW w:w="731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6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Լիցենզիան,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գործունեության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տեսակները</w:t>
            </w:r>
          </w:p>
        </w:tc>
        <w:tc>
          <w:tcPr>
            <w:tcW w:w="436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21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3"/>
              <w:ind w:left="27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2.</w:t>
            </w:r>
          </w:p>
        </w:tc>
        <w:tc>
          <w:tcPr>
            <w:tcW w:w="731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26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Բժշկական օգնության և սպասարկման պայմանը (բժշկական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կազմակերպությունից</w:t>
            </w:r>
            <w:r>
              <w:rPr>
                <w:spacing w:val="2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դուրս,</w:t>
            </w:r>
            <w:r>
              <w:rPr>
                <w:spacing w:val="18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արտահիվանդանոցային,</w:t>
            </w:r>
            <w:r>
              <w:rPr>
                <w:spacing w:val="24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ցերեկային</w:t>
            </w:r>
          </w:p>
          <w:p>
            <w:pPr>
              <w:pStyle w:val="TableParagraph"/>
              <w:spacing w:line="212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ստացիոնար, հիվանդանոցային)</w:t>
            </w:r>
          </w:p>
        </w:tc>
        <w:tc>
          <w:tcPr>
            <w:tcW w:w="436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900" w:bottom="280" w:left="640" w:right="520"/>
        </w:sectPr>
      </w:pPr>
    </w:p>
    <w:tbl>
      <w:tblPr>
        <w:tblW w:w="0" w:type="auto"/>
        <w:jc w:val="left"/>
        <w:tblInd w:w="154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315"/>
        <w:gridCol w:w="4371"/>
      </w:tblGrid>
      <w:tr>
        <w:trPr>
          <w:trHeight w:val="513" w:hRule="atLeast"/>
        </w:trPr>
        <w:tc>
          <w:tcPr>
            <w:tcW w:w="708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7"/>
              <w:ind w:left="235" w:right="20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3.</w:t>
            </w:r>
          </w:p>
        </w:tc>
        <w:tc>
          <w:tcPr>
            <w:tcW w:w="7315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0"/>
              <w:ind w:left="13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Մահճակալային</w:t>
            </w:r>
            <w:r>
              <w:rPr>
                <w:spacing w:val="51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հագեցվածությունը</w:t>
            </w:r>
          </w:p>
        </w:tc>
        <w:tc>
          <w:tcPr>
            <w:tcW w:w="4371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6"/>
              <w:ind w:left="236" w:right="20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4.</w:t>
            </w:r>
          </w:p>
        </w:tc>
        <w:tc>
          <w:tcPr>
            <w:tcW w:w="731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85" w:lineRule="auto" w:before="19"/>
              <w:ind w:left="13" w:right="440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Բուժաշխատողների</w:t>
            </w:r>
            <w:r>
              <w:rPr>
                <w:spacing w:val="1"/>
                <w:w w:val="95"/>
                <w:sz w:val="20"/>
                <w:szCs w:val="20"/>
              </w:rPr>
              <w:t> </w:t>
            </w:r>
            <w:r>
              <w:rPr>
                <w:w w:val="95"/>
                <w:sz w:val="20"/>
                <w:szCs w:val="20"/>
              </w:rPr>
              <w:t>թիվը՝</w:t>
            </w:r>
            <w:r>
              <w:rPr>
                <w:spacing w:val="-48"/>
                <w:w w:val="9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Ավագ</w:t>
            </w:r>
          </w:p>
          <w:p>
            <w:pPr>
              <w:pStyle w:val="TableParagraph"/>
              <w:spacing w:line="225" w:lineRule="exact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Միջին</w:t>
            </w:r>
          </w:p>
        </w:tc>
        <w:tc>
          <w:tcPr>
            <w:tcW w:w="437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0" w:hRule="atLeast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6"/>
              <w:ind w:left="235" w:right="20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5.</w:t>
            </w:r>
          </w:p>
        </w:tc>
        <w:tc>
          <w:tcPr>
            <w:tcW w:w="731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Հոսպիտալացված</w:t>
            </w:r>
            <w:r>
              <w:rPr>
                <w:spacing w:val="2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պացիենտների</w:t>
            </w:r>
            <w:r>
              <w:rPr>
                <w:spacing w:val="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437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6"/>
              <w:ind w:left="236" w:right="20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6.</w:t>
            </w:r>
          </w:p>
        </w:tc>
        <w:tc>
          <w:tcPr>
            <w:tcW w:w="7315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Հաճախումների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437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708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16"/>
              <w:ind w:left="235" w:right="20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7.</w:t>
            </w:r>
          </w:p>
        </w:tc>
        <w:tc>
          <w:tcPr>
            <w:tcW w:w="7315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Մահացության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դեպքերի</w:t>
            </w:r>
            <w:r>
              <w:rPr>
                <w:spacing w:val="-4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թիվը</w:t>
            </w:r>
          </w:p>
        </w:tc>
        <w:tc>
          <w:tcPr>
            <w:tcW w:w="4371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6"/>
        <w:rPr>
          <w:rFonts w:ascii="Trebuchet MS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229" w:val="left" w:leader="none"/>
          <w:tab w:pos="7230" w:val="left" w:leader="none"/>
        </w:tabs>
        <w:spacing w:line="240" w:lineRule="auto" w:before="128" w:after="0"/>
        <w:ind w:left="7229" w:right="0" w:hanging="49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ՀԱՐՑԱՇԱՐ</w:t>
      </w:r>
    </w:p>
    <w:p>
      <w:pPr>
        <w:spacing w:line="316" w:lineRule="auto" w:before="81"/>
        <w:ind w:left="1220" w:right="0" w:hanging="1112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ՀԱՅԱՍՏԱՆԻ</w:t>
      </w:r>
      <w:r>
        <w:rPr>
          <w:rFonts w:ascii="Trebuchet MS" w:hAnsi="Trebuchet MS" w:cs="Trebuchet MS" w:eastAsia="Trebuchet MS"/>
          <w:b/>
          <w:bCs/>
          <w:spacing w:val="56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ՀԱՆՐԱՊԵՏՈՒԹՅԱՆ</w:t>
      </w:r>
      <w:r>
        <w:rPr>
          <w:rFonts w:ascii="Trebuchet MS" w:hAnsi="Trebuchet MS" w:cs="Trebuchet MS" w:eastAsia="Trebuchet MS"/>
          <w:b/>
          <w:bCs/>
          <w:spacing w:val="5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50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5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5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49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ՄԱՐՄՆԻ</w:t>
      </w:r>
      <w:r>
        <w:rPr>
          <w:rFonts w:ascii="Trebuchet MS" w:hAnsi="Trebuchet MS" w:cs="Trebuchet MS" w:eastAsia="Trebuchet MS"/>
          <w:b/>
          <w:bCs/>
          <w:spacing w:val="5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ԿՈՂՄԻՑ</w:t>
      </w:r>
      <w:r>
        <w:rPr>
          <w:rFonts w:ascii="Trebuchet MS" w:hAnsi="Trebuchet MS" w:cs="Trebuchet MS" w:eastAsia="Trebuchet MS"/>
          <w:b/>
          <w:bCs/>
          <w:spacing w:val="49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ԿԱԶՄԱԿԵՐՊՈՒԹՅՈՒՆՆԵՐՈՒՄ</w:t>
      </w:r>
      <w:r>
        <w:rPr>
          <w:rFonts w:ascii="Trebuchet MS" w:hAnsi="Trebuchet MS" w:cs="Trebuchet MS" w:eastAsia="Trebuchet MS"/>
          <w:b/>
          <w:bCs/>
          <w:spacing w:val="-66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1"/>
          <w:w w:val="110"/>
          <w:sz w:val="22"/>
          <w:szCs w:val="22"/>
        </w:rPr>
        <w:t>ՀՈԳԵԲՈՒԺԱԿԱՆ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-1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ՇՐՋԱՆԱԿՆԵՐՈՒՄ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ՆՈՐՄԵՐԻ</w:t>
      </w:r>
      <w:r>
        <w:rPr>
          <w:rFonts w:ascii="Trebuchet MS" w:hAnsi="Trebuchet MS" w:cs="Trebuchet MS" w:eastAsia="Trebuchet MS"/>
          <w:b/>
          <w:bCs/>
          <w:spacing w:val="-1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ՆՎԱԶԱԳՈՒՅՆ</w:t>
      </w:r>
    </w:p>
    <w:p>
      <w:pPr>
        <w:spacing w:line="253" w:lineRule="exact" w:before="0"/>
        <w:ind w:left="3788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ՊԱՀԱՆՋՆԵՐԻ</w:t>
      </w:r>
      <w:r>
        <w:rPr>
          <w:rFonts w:ascii="Trebuchet MS" w:hAnsi="Trebuchet MS" w:cs="Trebuchet MS" w:eastAsia="Trebuchet MS"/>
          <w:b/>
          <w:bCs/>
          <w:spacing w:val="4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ԿԱՏԱՐՄԱՆ</w:t>
      </w:r>
      <w:r>
        <w:rPr>
          <w:rFonts w:ascii="Trebuchet MS" w:hAnsi="Trebuchet MS" w:cs="Trebuchet MS" w:eastAsia="Trebuchet MS"/>
          <w:b/>
          <w:bCs/>
          <w:spacing w:val="4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ՆԿԱՏՄԱՄԲ</w:t>
      </w:r>
      <w:r>
        <w:rPr>
          <w:rFonts w:ascii="Trebuchet MS" w:hAnsi="Trebuchet MS" w:cs="Trebuchet MS" w:eastAsia="Trebuchet MS"/>
          <w:b/>
          <w:bCs/>
          <w:spacing w:val="4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ԻՐԱԿԱՆԱՑՎՈՂ</w:t>
      </w:r>
      <w:r>
        <w:rPr>
          <w:rFonts w:ascii="Trebuchet MS" w:hAnsi="Trebuchet MS" w:cs="Trebuchet MS" w:eastAsia="Trebuchet MS"/>
          <w:b/>
          <w:bCs/>
          <w:spacing w:val="4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ՍՏՈՒԳՈՒՄՆԵՐԻ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64" w:hRule="atLeast"/>
        </w:trPr>
        <w:tc>
          <w:tcPr>
            <w:tcW w:w="703" w:type="dxa"/>
            <w:vMerge w:val="restart"/>
          </w:tcPr>
          <w:p>
            <w:pPr>
              <w:pStyle w:val="TableParagraph"/>
              <w:spacing w:before="26"/>
              <w:ind w:left="20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NN</w:t>
            </w:r>
          </w:p>
          <w:p>
            <w:pPr>
              <w:pStyle w:val="TableParagraph"/>
              <w:spacing w:before="37"/>
              <w:ind w:left="17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ը/կ</w:t>
            </w:r>
          </w:p>
        </w:tc>
        <w:tc>
          <w:tcPr>
            <w:tcW w:w="5148" w:type="dxa"/>
            <w:vMerge w:val="restart"/>
          </w:tcPr>
          <w:p>
            <w:pPr>
              <w:pStyle w:val="TableParagraph"/>
              <w:spacing w:before="55"/>
              <w:ind w:left="2255" w:right="2230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Հարց</w:t>
            </w:r>
          </w:p>
        </w:tc>
        <w:tc>
          <w:tcPr>
            <w:tcW w:w="2880" w:type="dxa"/>
            <w:vMerge w:val="restart"/>
          </w:tcPr>
          <w:p>
            <w:pPr>
              <w:pStyle w:val="TableParagraph"/>
              <w:spacing w:before="55"/>
              <w:ind w:left="55" w:right="35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Հղում</w:t>
            </w:r>
            <w:r>
              <w:rPr>
                <w:rFonts w:ascii="Trebuchet MS" w:hAnsi="Trebuchet MS" w:cs="Trebuchet MS" w:eastAsia="Trebuchet MS"/>
                <w:b/>
                <w:bCs/>
                <w:spacing w:val="-10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80"/>
              <w:ind w:left="55" w:right="33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1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ակտերին</w:t>
            </w:r>
          </w:p>
        </w:tc>
        <w:tc>
          <w:tcPr>
            <w:tcW w:w="1800" w:type="dxa"/>
            <w:gridSpan w:val="3"/>
          </w:tcPr>
          <w:p>
            <w:pPr>
              <w:pStyle w:val="TableParagraph"/>
              <w:spacing w:before="55"/>
              <w:ind w:left="10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Պատասխան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55"/>
              <w:ind w:left="10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Կշիռ</w:t>
            </w:r>
          </w:p>
        </w:tc>
        <w:tc>
          <w:tcPr>
            <w:tcW w:w="2074" w:type="dxa"/>
            <w:vMerge w:val="restart"/>
          </w:tcPr>
          <w:p>
            <w:pPr>
              <w:pStyle w:val="TableParagraph"/>
              <w:spacing w:before="55"/>
              <w:ind w:left="10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Ստուգման</w:t>
            </w:r>
            <w:r>
              <w:rPr>
                <w:rFonts w:ascii="Trebuchet MS" w:hAnsi="Trebuchet MS" w:cs="Trebuchet MS" w:eastAsia="Trebuchet MS"/>
                <w:b/>
                <w:bCs/>
                <w:spacing w:val="16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մեթոդ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spacing w:before="55"/>
              <w:ind w:left="14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Մեկնաբա-</w:t>
            </w:r>
          </w:p>
          <w:p>
            <w:pPr>
              <w:pStyle w:val="TableParagraph"/>
              <w:spacing w:before="80"/>
              <w:ind w:left="8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նություններ</w:t>
            </w:r>
          </w:p>
        </w:tc>
      </w:tr>
      <w:tr>
        <w:trPr>
          <w:trHeight w:val="361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55"/>
              <w:ind w:left="10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Այո</w:t>
            </w:r>
          </w:p>
        </w:tc>
        <w:tc>
          <w:tcPr>
            <w:tcW w:w="456" w:type="dxa"/>
          </w:tcPr>
          <w:p>
            <w:pPr>
              <w:pStyle w:val="TableParagraph"/>
              <w:spacing w:before="55"/>
              <w:ind w:left="10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Ոչ</w:t>
            </w:r>
          </w:p>
        </w:tc>
        <w:tc>
          <w:tcPr>
            <w:tcW w:w="720" w:type="dxa"/>
          </w:tcPr>
          <w:p>
            <w:pPr>
              <w:pStyle w:val="TableParagraph"/>
              <w:spacing w:before="55"/>
              <w:ind w:left="10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10"/>
                <w:sz w:val="22"/>
                <w:szCs w:val="22"/>
              </w:rPr>
              <w:t>Չ/պ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9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114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75"/>
                <w:sz w:val="22"/>
              </w:rPr>
              <w:t>1.</w:t>
            </w:r>
          </w:p>
        </w:tc>
        <w:tc>
          <w:tcPr>
            <w:tcW w:w="5148" w:type="dxa"/>
            <w:tcBorders>
              <w:bottom w:val="nil"/>
            </w:tcBorders>
          </w:tcPr>
          <w:p>
            <w:pPr>
              <w:pStyle w:val="TableParagraph"/>
              <w:spacing w:line="328" w:lineRule="auto" w:before="56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 կազմակերպությունն ունի տվյալ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գործունեության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տեսակով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զբաղվելու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լիցենզիա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326" w:lineRule="auto" w:before="56"/>
              <w:ind w:left="30" w:right="10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before="4"/>
              <w:ind w:left="35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27,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252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55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6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12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0"/>
                <w:sz w:val="22"/>
              </w:rPr>
              <w:t>2.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56"/>
              <w:ind w:left="108" w:righ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 է գործունեության իրականացման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վայրի համար էլեկտրոնային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առողջապահության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համակարգն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սպասարկող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օպերատորի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 էլեկտրոնային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30" w:right="107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before="4"/>
              <w:ind w:left="32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52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00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2375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 համակարգին միացման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օրենսդրությամբ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վտանգավոր թափոնների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վնասազերծման ոլորտում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լիցենզիա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ունեցող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որևէ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կազմակերպության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կնքված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98" w:right="172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N5,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8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14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3.</w:t>
            </w:r>
          </w:p>
        </w:tc>
        <w:tc>
          <w:tcPr>
            <w:tcW w:w="5148" w:type="dxa"/>
          </w:tcPr>
          <w:p>
            <w:pPr>
              <w:pStyle w:val="TableParagraph"/>
              <w:spacing w:before="5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04" w:right="28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2"/>
              <w:ind w:left="55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  <w:p>
            <w:pPr>
              <w:pStyle w:val="TableParagraph"/>
              <w:spacing w:before="92"/>
              <w:ind w:left="34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պարզաբանումներ,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8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13" w:right="10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before="5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04" w:right="280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2"/>
              <w:ind w:left="129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  <w:p>
            <w:pPr>
              <w:pStyle w:val="TableParagraph"/>
              <w:spacing w:before="92"/>
              <w:ind w:left="24" w:righ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պարզաբանումներ,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52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8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12" w:right="106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56"/>
              <w:ind w:left="108" w:right="122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Վիճակագրական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04" w:right="28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2"/>
              <w:ind w:left="129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  <w:p>
            <w:pPr>
              <w:pStyle w:val="TableParagraph"/>
              <w:spacing w:before="89"/>
              <w:ind w:left="24" w:righ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պարզաբանումներ,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59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14" w:right="106"/>
              <w:jc w:val="center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148" w:type="dxa"/>
          </w:tcPr>
          <w:p>
            <w:pPr>
              <w:pStyle w:val="TableParagraph"/>
              <w:spacing w:line="285" w:lineRule="auto" w:before="29"/>
              <w:ind w:left="7" w:right="1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 կամ ավելի մասնագիտացված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բաժանմունքներ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04" w:right="28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2"/>
              <w:ind w:left="129"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52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259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9"/>
              <w:ind w:lef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պարզաբանումներ,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6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15" w:right="106"/>
              <w:jc w:val="center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148" w:type="dxa"/>
          </w:tcPr>
          <w:p>
            <w:pPr>
              <w:pStyle w:val="TableParagraph"/>
              <w:spacing w:line="285" w:lineRule="auto" w:before="29"/>
              <w:ind w:left="7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Համաճարակաբանության բաժին (Մինչև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ապահովվում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համաճարակաբանի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հաստիք: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250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հիվանդանոցներում՝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յուրաքանչյուր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լրացուցիչ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մահճակալի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համար՝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համաճարակաբանի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հաստիք)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06" w:right="278" w:hanging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line="326" w:lineRule="auto" w:before="12"/>
              <w:ind w:left="463" w:right="44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պարզաբանումներ,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կետեր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right="327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4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06" w:hRule="atLeast"/>
        </w:trPr>
        <w:tc>
          <w:tcPr>
            <w:tcW w:w="703" w:type="dxa"/>
          </w:tcPr>
          <w:p>
            <w:pPr>
              <w:pStyle w:val="TableParagraph"/>
              <w:spacing w:before="28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58"/>
              <w:ind w:left="108" w:right="1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Վիճակագրական և մատենավարման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ծառայությունը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հագեցած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կադրերով.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8"/>
              <w:ind w:left="254" w:right="224" w:firstLine="5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35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112"/>
              <w:ind w:left="55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99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13" w:right="10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56"/>
              <w:ind w:left="108" w:righ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4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29"/>
              <w:ind w:left="85" w:right="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4852" w:type="dxa"/>
            <w:gridSpan w:val="9"/>
          </w:tcPr>
          <w:p>
            <w:pPr>
              <w:pStyle w:val="TableParagraph"/>
              <w:spacing w:before="30"/>
              <w:ind w:left="4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ԱՐՏԱՀԻՎԱՆԴԱՆՈՑԱՅԻՆ</w:t>
            </w:r>
            <w:r>
              <w:rPr>
                <w:spacing w:val="3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ՀՈԳԵԲՈՒԺԱԿԱՆ</w:t>
            </w:r>
            <w:r>
              <w:rPr>
                <w:spacing w:val="3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ՕԳՆՈՒԹՅՈՒՆ</w:t>
            </w:r>
            <w:r>
              <w:rPr>
                <w:spacing w:val="3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ԵՎ </w:t>
            </w:r>
            <w:r>
              <w:rPr>
                <w:spacing w:val="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ՍՊԱՍԱՐԿՈՒՄ</w:t>
            </w:r>
          </w:p>
        </w:tc>
      </w:tr>
      <w:tr>
        <w:trPr>
          <w:trHeight w:val="1101" w:hRule="atLeast"/>
        </w:trPr>
        <w:tc>
          <w:tcPr>
            <w:tcW w:w="703" w:type="dxa"/>
          </w:tcPr>
          <w:p>
            <w:pPr>
              <w:pStyle w:val="TableParagraph"/>
              <w:spacing w:before="28"/>
              <w:ind w:left="123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58"/>
              <w:ind w:left="108" w:right="4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Հոգեբուժական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իրականացնում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վիճակագրության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մատենավարման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8"/>
              <w:ind w:left="254" w:right="2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</w:p>
          <w:p>
            <w:pPr>
              <w:pStyle w:val="TableParagraph"/>
              <w:spacing w:before="29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8"/>
              <w:ind w:right="2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85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098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703" w:type="dxa"/>
          </w:tcPr>
          <w:p>
            <w:pPr>
              <w:pStyle w:val="TableParagraph"/>
              <w:spacing w:before="203"/>
              <w:ind w:left="119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56"/>
              <w:ind w:left="108" w:right="3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Ավագ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բուժաշխատողի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 և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54" w:right="2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6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18" w:right="10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before="56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Անհետաձգելի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բուժօգնության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left="16"/>
              <w:jc w:val="center"/>
              <w:rPr>
                <w:sz w:val="22"/>
              </w:rPr>
            </w:pPr>
            <w:r>
              <w:rPr>
                <w:w w:val="59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1" w:hRule="atLeast"/>
        </w:trPr>
        <w:tc>
          <w:tcPr>
            <w:tcW w:w="703" w:type="dxa"/>
          </w:tcPr>
          <w:p>
            <w:pPr>
              <w:pStyle w:val="TableParagraph"/>
              <w:spacing w:before="203"/>
              <w:ind w:left="118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07"/>
              <w:ind w:left="108" w:right="10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54" w:right="2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</w:p>
          <w:p>
            <w:pPr>
              <w:pStyle w:val="TableParagraph"/>
              <w:spacing w:line="235" w:lineRule="exact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83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rFonts w:ascii="Cambria Math" w:hAnsi="Cambria Math" w:cs="Cambria Math" w:eastAsia="Cambria Math"/>
                <w:sz w:val="22"/>
                <w:szCs w:val="22"/>
              </w:rPr>
              <w:t>․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13" w:right="10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բուժաշխատող-հոգեբույժ` վերջին 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4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3"/>
              <w:jc w:val="center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12" w:right="106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2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 վերջին 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4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703" w:type="dxa"/>
          </w:tcPr>
          <w:p>
            <w:pPr>
              <w:pStyle w:val="TableParagraph"/>
              <w:spacing w:line="244" w:lineRule="exact" w:before="122"/>
              <w:ind w:left="121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8.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4888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2" w:right="10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213" w:firstLine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0-ից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արտահիվանդանոցային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սպասարկում իրականացնողների 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 է նեղ մասնագետների գրառումների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գրանցամատյան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29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4"/>
              <w:ind w:left="55" w:right="37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38" w:lineRule="auto" w:before="116"/>
              <w:ind w:left="240" w:right="215" w:hanging="1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2014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սեպտեմբերի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952-Ն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9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8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12" w:right="106"/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3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</w:t>
            </w:r>
          </w:p>
        </w:tc>
        <w:tc>
          <w:tcPr>
            <w:tcW w:w="2880" w:type="dxa"/>
          </w:tcPr>
          <w:p>
            <w:pPr>
              <w:pStyle w:val="TableParagraph"/>
              <w:spacing w:line="285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321" w:lineRule="auto" w:before="22"/>
              <w:ind w:left="259" w:right="237" w:firstLine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ապրիլի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352" w:lineRule="auto" w:before="33"/>
              <w:ind w:left="529" w:right="437" w:hanging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360" w:lineRule="atLeast" w:before="7"/>
              <w:ind w:left="55" w:right="30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Առողջապահության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12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643" w:right="104" w:hanging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04-ի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61-Ն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9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24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 օգնությունը և սպասարկումն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իրականացվում են հոգեկան 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 առկայության դեպքում`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(դիմումի)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բացառությամբ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դեպքերի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91" w:right="85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4"/>
              <w:ind w:left="129" w:righ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hոդված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328" w:lineRule="auto" w:before="116"/>
              <w:ind w:left="307" w:right="196" w:firstLine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3" w:lineRule="exact"/>
              <w:ind w:left="129" w:right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7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0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20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10.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 կազմակերպությունում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հաշվառելու հիմք է նրա մոտ առաջին անգամ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 խանգարումը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36" w:right="111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հրամանի</w:t>
            </w:r>
          </w:p>
          <w:p>
            <w:pPr>
              <w:pStyle w:val="TableParagraph"/>
              <w:spacing w:line="243" w:lineRule="exact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right="273"/>
              <w:jc w:val="right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4072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85"/>
                <w:sz w:val="22"/>
              </w:rPr>
              <w:t>11.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Կազմակերպությունում պահպանվում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հոգեկան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5"/>
                <w:sz w:val="22"/>
                <w:szCs w:val="22"/>
              </w:rPr>
              <w:t>ռ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4"/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99"/>
                <w:sz w:val="22"/>
                <w:szCs w:val="22"/>
              </w:rPr>
              <w:t>ք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րը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100"/>
                <w:sz w:val="22"/>
                <w:szCs w:val="22"/>
              </w:rPr>
              <w:t>գ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մահը,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 առողջության խնդիր ունեցող անձի`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քաղաքացիությունը դադարեցնելը` 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 խնդիր ունեցող անձի՝ կամ նրա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 ներկայացուցչի դիմումի համաձայն,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տված</w:t>
            </w:r>
          </w:p>
          <w:p>
            <w:pPr>
              <w:pStyle w:val="TableParagraph"/>
              <w:spacing w:before="8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«Ներկայում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հոգեպես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է»</w:t>
            </w:r>
          </w:p>
          <w:p>
            <w:pPr>
              <w:pStyle w:val="TableParagraph"/>
              <w:spacing w:before="91"/>
              <w:ind w:left="153"/>
              <w:rPr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100"/>
                <w:sz w:val="22"/>
                <w:szCs w:val="22"/>
              </w:rPr>
              <w:t>զ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w w:val="31"/>
                <w:sz w:val="22"/>
                <w:szCs w:val="22"/>
              </w:rPr>
              <w:t>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29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hոդված 21, մաս 3,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4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12.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Հոգեկան առողջության խնդիր ունեցող անձին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 կամ բուժման ընդունելու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հիմք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բնույթի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հարկադրանքի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դատարանի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որոշումը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27" w:right="10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hոդված 26, մաս 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7"/>
              <w:ind w:right="280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92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13.</w:t>
            </w:r>
          </w:p>
        </w:tc>
        <w:tc>
          <w:tcPr>
            <w:tcW w:w="5148" w:type="dxa"/>
          </w:tcPr>
          <w:p>
            <w:pPr>
              <w:pStyle w:val="TableParagraph"/>
              <w:spacing w:line="328" w:lineRule="auto" w:before="29"/>
              <w:ind w:left="153" w:right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Հարկադիր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հսկողության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</w:p>
          <w:p>
            <w:pPr>
              <w:pStyle w:val="TableParagraph"/>
              <w:spacing w:line="328" w:lineRule="auto"/>
              <w:ind w:left="153" w:right="14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տեղեկացվում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իրավունքների,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ազատությունների,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դրանց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112" w:right="8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244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right="280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768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սահմանափակումների,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հսկողություն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բուժում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ստանալու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նպատակի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պատճառների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319" w:right="239" w:hanging="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 N 90-Ն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20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Հարկադիր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 կազմակերպություն 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 ունեցող 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հաճախականությունը սահմանում է բժիշկ-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հոգեբույժը՝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 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 պակաս,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07" w:right="84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3" w:lineRule="exact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50"/>
              <w:ind w:left="3"/>
              <w:jc w:val="center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6109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20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15.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Հարկադիր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հսկողություն կամ բուժում իրականացնող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բժիշկ-հոգեբույժը առնվազն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 հոգեկան առողջության խնդիր ունեցող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կարծիք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ներկայացնում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հանձնաժողով` հոգեկան առողջության խնդիր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 անձի նկատմամբ բժշկական բնույթի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հարկադրանքի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կիրառելը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 փոխելու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դադարեցնելու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 կապված հարցերը լուծելու նպատակով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 օրվա ընթացքում, քննում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տալիս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բնույթի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հարկադրանքի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միջոցներ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կիրառելը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փոխելու</w:t>
            </w:r>
          </w:p>
          <w:p>
            <w:pPr>
              <w:pStyle w:val="TableParagraph"/>
              <w:spacing w:before="16"/>
              <w:ind w:left="153"/>
              <w:rPr>
                <w:sz w:val="22"/>
                <w:szCs w:val="22"/>
              </w:rPr>
            </w:pP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ց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զ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spacing w:val="-4"/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31"/>
                <w:sz w:val="22"/>
                <w:szCs w:val="22"/>
              </w:rPr>
              <w:t>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10" w:right="89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4"/>
              <w:ind w:left="5"/>
              <w:jc w:val="center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733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right="19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53" w:righ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բնույթի հարկադրանքի միջոցները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փոխվելու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դադարեցվելու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եզրակացություն տրվելու դեպքում տվյալ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 կազմակերպության գործադիր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մարմինը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10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աշխատանքային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կցելով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եզրակացությունը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բնույթի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հարկադրանքի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փոխելու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դադարեցնելու մասին, միջնորդություն է</w:t>
            </w:r>
          </w:p>
          <w:p>
            <w:pPr>
              <w:pStyle w:val="TableParagraph"/>
              <w:spacing w:before="8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ներկայացնում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դատարան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07" w:right="8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6"/>
              <w:ind w:left="5"/>
              <w:jc w:val="center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4852" w:type="dxa"/>
            <w:gridSpan w:val="9"/>
          </w:tcPr>
          <w:p>
            <w:pPr>
              <w:pStyle w:val="TableParagraph"/>
              <w:spacing w:before="29"/>
              <w:ind w:left="4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ՀԻՎԱՆԴԱՆՈՑԱՅԻՆ</w:t>
            </w:r>
            <w:r>
              <w:rPr>
                <w:spacing w:val="3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ՀՈԳԵԲՈՒԺԱԿԱՆ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ՕԳՆՈՒԹՅՈՒՆ</w:t>
            </w:r>
            <w:r>
              <w:rPr>
                <w:spacing w:val="3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ԵՎ </w:t>
            </w:r>
            <w:r>
              <w:rPr>
                <w:spacing w:val="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ՍՊԱՍԱՐԿՈՒՄ</w:t>
            </w:r>
          </w:p>
        </w:tc>
      </w:tr>
      <w:tr>
        <w:trPr>
          <w:trHeight w:val="1439" w:hRule="atLeast"/>
        </w:trPr>
        <w:tc>
          <w:tcPr>
            <w:tcW w:w="703" w:type="dxa"/>
          </w:tcPr>
          <w:p>
            <w:pPr>
              <w:pStyle w:val="TableParagraph"/>
              <w:spacing w:before="203"/>
              <w:ind w:right="199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17.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3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բաժանմունքում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հետևյալ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սարքավորումները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54" w:right="2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2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right="25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ճնշումը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right="240"/>
              <w:jc w:val="right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Արհեստական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կերակրման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զոնդ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(ռեզինից)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8"/>
              <w:ind w:right="233"/>
              <w:jc w:val="right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148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Բերանլայնիչ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right="240"/>
              <w:jc w:val="right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Կոմբինացված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ստետոֆոնենդոսկոպ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right="233"/>
              <w:jc w:val="right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Լեզվաբռնիչ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բարձ`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էբոնիտային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բերանակալով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right="240"/>
              <w:jc w:val="right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Մետաղյա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41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right="23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փոխներարկման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99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սայլակներ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99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64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left="129" w:right="106"/>
              <w:jc w:val="center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Մահճակալներ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(ֆունկցիոնալ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հասարակ)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19" w:right="9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8"/>
              <w:ind w:left="129" w:right="10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11)</w:t>
            </w:r>
          </w:p>
        </w:tc>
        <w:tc>
          <w:tcPr>
            <w:tcW w:w="5148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պահարաններ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8"/>
              <w:ind w:left="120" w:right="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left="129" w:right="106"/>
              <w:jc w:val="center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թախտեր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19" w:right="9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56"/>
              <w:ind w:left="126" w:right="106"/>
              <w:jc w:val="center"/>
              <w:rPr>
                <w:sz w:val="22"/>
              </w:rPr>
            </w:pPr>
            <w:r>
              <w:rPr>
                <w:sz w:val="22"/>
              </w:rPr>
              <w:t>13)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Հարմահճակալային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սեղանիկներ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20" w:right="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8" w:hRule="atLeast"/>
        </w:trPr>
        <w:tc>
          <w:tcPr>
            <w:tcW w:w="703" w:type="dxa"/>
          </w:tcPr>
          <w:p>
            <w:pPr>
              <w:pStyle w:val="TableParagraph"/>
              <w:spacing w:before="55"/>
              <w:ind w:left="128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18.</w:t>
            </w:r>
          </w:p>
        </w:tc>
        <w:tc>
          <w:tcPr>
            <w:tcW w:w="5148" w:type="dxa"/>
          </w:tcPr>
          <w:p>
            <w:pPr>
              <w:pStyle w:val="TableParagraph"/>
              <w:spacing w:line="328" w:lineRule="auto" w:before="29"/>
              <w:ind w:left="108" w:right="7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Հոգեբուժական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բաժանմունքը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հագեցած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54" w:right="2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2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92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25" w:right="106"/>
              <w:jc w:val="center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բուժաշխատողներ`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զարգացման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108"/>
              <w:jc w:val="center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23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բուժաշխատողներ` վերջին 5 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107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703" w:type="dxa"/>
          </w:tcPr>
          <w:p>
            <w:pPr>
              <w:pStyle w:val="TableParagraph"/>
              <w:spacing w:before="55"/>
              <w:ind w:left="12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19.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Ընդունարանի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աշխատանքների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ընդհանուր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վերահսկողությունն իրականացվում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կազմակերպության տնօրենի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գծով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տնօրենի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հրամանով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պատասխանատու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անձի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268" w:right="247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106"/>
              <w:jc w:val="center"/>
              <w:rPr>
                <w:sz w:val="22"/>
              </w:rPr>
            </w:pPr>
            <w:r>
              <w:rPr>
                <w:w w:val="114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437" w:hRule="atLeast"/>
        </w:trPr>
        <w:tc>
          <w:tcPr>
            <w:tcW w:w="703" w:type="dxa"/>
          </w:tcPr>
          <w:p>
            <w:pPr>
              <w:pStyle w:val="TableParagraph"/>
              <w:spacing w:before="55"/>
              <w:ind w:left="129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20.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 են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գործիքները.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54" w:right="2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2"/>
              <w:ind w:left="129"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61" w:right="68"/>
              <w:jc w:val="center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Լվացարան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20" w:right="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61" w:right="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61" w:right="6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61" w:right="6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61" w:right="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5)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Սառնարան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61" w:right="9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6)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61" w:right="8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Սայլակ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06" w:right="106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8)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19" w:right="9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80" w:hRule="atLeast"/>
        </w:trPr>
        <w:tc>
          <w:tcPr>
            <w:tcW w:w="703" w:type="dxa"/>
          </w:tcPr>
          <w:p>
            <w:pPr>
              <w:pStyle w:val="TableParagraph"/>
              <w:spacing w:before="71"/>
              <w:ind w:left="161" w:right="6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21.</w:t>
            </w:r>
          </w:p>
        </w:tc>
        <w:tc>
          <w:tcPr>
            <w:tcW w:w="5148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Ընդունարանը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8"/>
              <w:ind w:left="254" w:right="2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92"/>
              <w:ind w:left="5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25" w:right="106"/>
              <w:jc w:val="center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Ավագ բուժաշխատողներ - 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հետդիպլոմային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 սահմանված դեպքերում և ժամկետ-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զարգացման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հավաստագրի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108"/>
              <w:jc w:val="center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23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662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Միջին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բուժաշխատողներ`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վերջին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5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տարվա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Հայաստանի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Հանրապետության</w:t>
            </w:r>
          </w:p>
          <w:p>
            <w:pPr>
              <w:pStyle w:val="TableParagraph"/>
              <w:spacing w:before="2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օրենքով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 դեպքերում և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107"/>
              <w:jc w:val="center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678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ժամկետներում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շարունակական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մասնագիտական</w:t>
            </w:r>
          </w:p>
          <w:p>
            <w:pPr>
              <w:pStyle w:val="TableParagraph"/>
              <w:spacing w:before="90"/>
              <w:ind w:left="10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զարգացման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հավաստագրի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առկայությամբ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right="121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22.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Հիվանդանոցում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0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շրջանառվում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են.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74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25" w:right="106"/>
              <w:jc w:val="center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0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Հիվանդանոցային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բուժման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 մատյան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1"/>
                <w:w w:val="99"/>
                <w:sz w:val="22"/>
                <w:szCs w:val="22"/>
              </w:rPr>
              <w:t>բ</w:t>
            </w:r>
            <w:r>
              <w:rPr>
                <w:spacing w:val="-2"/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0"/>
                <w:sz w:val="22"/>
                <w:szCs w:val="22"/>
              </w:rPr>
              <w:t>շ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6"/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10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333" w:lineRule="auto" w:before="20"/>
              <w:ind w:left="268" w:right="2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4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left="223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7" w:hRule="atLeast"/>
        </w:trPr>
        <w:tc>
          <w:tcPr>
            <w:tcW w:w="703" w:type="dxa"/>
          </w:tcPr>
          <w:p>
            <w:pPr>
              <w:pStyle w:val="TableParagraph"/>
              <w:spacing w:before="73"/>
              <w:ind w:left="123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69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պատմագիր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8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1"/>
                <w:w w:val="99"/>
                <w:sz w:val="22"/>
                <w:szCs w:val="22"/>
              </w:rPr>
              <w:t>բ</w:t>
            </w:r>
            <w:r>
              <w:rPr>
                <w:spacing w:val="-2"/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0"/>
                <w:sz w:val="22"/>
                <w:szCs w:val="22"/>
              </w:rPr>
              <w:t>շ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6"/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10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48"/>
                <w:sz w:val="22"/>
                <w:szCs w:val="22"/>
              </w:rPr>
              <w:t>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340" w:lineRule="auto" w:before="31"/>
              <w:ind w:left="261" w:right="235" w:firstLin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ապրիլի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  <w:p>
            <w:pPr>
              <w:pStyle w:val="TableParagraph"/>
              <w:spacing w:before="10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116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left="223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right="118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23.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(ստացիոնար)</w:t>
            </w:r>
          </w:p>
          <w:p>
            <w:pPr>
              <w:pStyle w:val="TableParagraph"/>
              <w:spacing w:before="92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բուժման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ընդունման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դեպքում,</w:t>
            </w:r>
            <w:r>
              <w:rPr>
                <w:spacing w:val="3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Ընդունարանի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146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</w:rPr>
              <w:t></w:t>
            </w:r>
            <w:r>
              <w:rPr>
                <w:spacing w:val="1"/>
                <w:w w:val="96"/>
                <w:sz w:val="22"/>
                <w:szCs w:val="22"/>
              </w:rPr>
              <w:t>Բ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0"/>
                <w:sz w:val="22"/>
                <w:szCs w:val="22"/>
              </w:rPr>
              <w:t>շ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left="223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10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հերթապահ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բուժքույրը 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 ընդունված հիվանդների հաշվառման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լրացվում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բոլոր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տվյալները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292" w:right="26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w w:val="99"/>
                <w:sz w:val="22"/>
                <w:szCs w:val="22"/>
              </w:rPr>
              <w:t>մ</w:t>
            </w:r>
            <w:r>
              <w:rPr>
                <w:spacing w:val="-5"/>
                <w:w w:val="99"/>
                <w:sz w:val="22"/>
                <w:szCs w:val="22"/>
              </w:rPr>
              <w:t>ա</w:t>
            </w:r>
            <w:r>
              <w:rPr>
                <w:spacing w:val="-3"/>
                <w:w w:val="99"/>
                <w:sz w:val="22"/>
                <w:szCs w:val="22"/>
              </w:rPr>
              <w:t>ս</w:t>
            </w:r>
            <w:r>
              <w:rPr>
                <w:spacing w:val="-3"/>
                <w:w w:val="99"/>
                <w:sz w:val="22"/>
                <w:szCs w:val="22"/>
              </w:rPr>
              <w:t>ի</w:t>
            </w:r>
            <w:r>
              <w:rPr>
                <w:spacing w:val="-5"/>
                <w:w w:val="100"/>
                <w:sz w:val="22"/>
                <w:szCs w:val="22"/>
              </w:rPr>
              <w:t>ն</w:t>
            </w:r>
            <w:r>
              <w:rPr>
                <w:spacing w:val="-3"/>
                <w:w w:val="48"/>
                <w:sz w:val="22"/>
                <w:szCs w:val="22"/>
              </w:rPr>
              <w:t></w:t>
            </w:r>
            <w:r>
              <w:rPr>
                <w:w w:val="4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333" w:lineRule="auto" w:before="29"/>
              <w:ind w:left="268" w:right="247" w:firstLine="6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2019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18-ի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4" w:lineRule="exact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703" w:type="dxa"/>
          </w:tcPr>
          <w:p>
            <w:pPr>
              <w:pStyle w:val="TableParagraph"/>
              <w:spacing w:before="71"/>
              <w:ind w:left="22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24.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612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Միջամտությունների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կաբինետում</w:t>
            </w:r>
            <w:r>
              <w:rPr>
                <w:spacing w:val="4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առկա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հետևյալ սարքավորումները և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գործիքները.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8"/>
              <w:ind w:left="254" w:right="224" w:firstLine="5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pacing w:val="-1"/>
                <w:sz w:val="22"/>
                <w:szCs w:val="22"/>
              </w:rPr>
              <w:t>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74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Տոնոմետր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60"/>
              <w:rPr>
                <w:sz w:val="22"/>
              </w:rPr>
            </w:pPr>
            <w:r>
              <w:rPr>
                <w:w w:val="105"/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Ֆոնենդոսկոպ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53"/>
              <w:rPr>
                <w:sz w:val="22"/>
              </w:rPr>
            </w:pPr>
            <w:r>
              <w:rPr>
                <w:w w:val="110"/>
                <w:sz w:val="22"/>
              </w:rPr>
              <w:t>3)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Ջերմաչափ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58"/>
              <w:rPr>
                <w:sz w:val="22"/>
              </w:rPr>
            </w:pPr>
            <w:r>
              <w:rPr>
                <w:w w:val="105"/>
                <w:sz w:val="22"/>
              </w:rPr>
              <w:t>4)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Բարձիկ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99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53"/>
              <w:rPr>
                <w:sz w:val="22"/>
              </w:rPr>
            </w:pPr>
            <w:r>
              <w:rPr>
                <w:w w:val="110"/>
                <w:sz w:val="22"/>
              </w:rPr>
              <w:t>5)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Շտատիվ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41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51"/>
              <w:rPr>
                <w:sz w:val="22"/>
              </w:rPr>
            </w:pPr>
            <w:r>
              <w:rPr>
                <w:w w:val="115"/>
                <w:sz w:val="22"/>
              </w:rPr>
              <w:t>6)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Թթվածնի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60"/>
              <w:rPr>
                <w:sz w:val="22"/>
              </w:rPr>
            </w:pPr>
            <w:r>
              <w:rPr>
                <w:w w:val="105"/>
                <w:sz w:val="22"/>
              </w:rPr>
              <w:t>7)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Մանրէասպան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before="9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ճառագայթիչ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51"/>
              <w:rPr>
                <w:sz w:val="22"/>
              </w:rPr>
            </w:pPr>
            <w:r>
              <w:rPr>
                <w:w w:val="115"/>
                <w:sz w:val="22"/>
              </w:rPr>
              <w:t>8)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72"/>
                <w:sz w:val="22"/>
              </w:rPr>
              <w:t>1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51"/>
              <w:rPr>
                <w:sz w:val="22"/>
              </w:rPr>
            </w:pPr>
            <w:r>
              <w:rPr>
                <w:w w:val="115"/>
                <w:sz w:val="22"/>
              </w:rPr>
              <w:t>9)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պահարան`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առաջին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</w:p>
          <w:p>
            <w:pPr>
              <w:pStyle w:val="TableParagraph"/>
              <w:spacing w:before="9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10)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պահարան`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հակաշոկային</w:t>
            </w:r>
          </w:p>
          <w:p>
            <w:pPr>
              <w:pStyle w:val="TableParagraph"/>
              <w:spacing w:before="9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դեղորայքի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2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64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26"/>
              <w:rPr>
                <w:sz w:val="22"/>
              </w:rPr>
            </w:pPr>
            <w:r>
              <w:rPr>
                <w:sz w:val="22"/>
              </w:rPr>
              <w:t>11)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Մոմլաթ`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թախտի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20" w:right="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0,25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80" w:hRule="atLeast"/>
        </w:trPr>
        <w:tc>
          <w:tcPr>
            <w:tcW w:w="703" w:type="dxa"/>
          </w:tcPr>
          <w:p>
            <w:pPr>
              <w:pStyle w:val="TableParagraph"/>
              <w:spacing w:before="71"/>
              <w:ind w:left="22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25.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2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Հիվանդանոցի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միջամտությունների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կաբինետը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8"/>
              <w:ind w:left="254" w:right="23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2002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867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</w:p>
          <w:p>
            <w:pPr>
              <w:pStyle w:val="TableParagraph"/>
              <w:spacing w:before="10"/>
              <w:ind w:left="129" w:right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18,</w:t>
            </w:r>
          </w:p>
          <w:p>
            <w:pPr>
              <w:pStyle w:val="TableParagraph"/>
              <w:spacing w:before="92"/>
              <w:ind w:left="55" w:righ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703" w:type="dxa"/>
          </w:tcPr>
          <w:p>
            <w:pPr>
              <w:pStyle w:val="TableParagraph"/>
              <w:spacing w:before="70"/>
              <w:ind w:left="125" w:right="106"/>
              <w:jc w:val="center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բուժաշխատող` վերջին 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 Հայաստանի 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առկայությամբ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3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8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26.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Հոգեբուժական կազմակերպության </w:t>
            </w:r>
            <w:r>
              <w:rPr>
                <w:sz w:val="22"/>
                <w:szCs w:val="22"/>
              </w:rPr>
              <w:t>գործադիր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մարմինը գրավոր սահմանել է 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կազմակերպությունում գտնվող 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իրավունքների, ազատությունների, դրանց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սահմանափակումների, ինչպես նաև հոգեկան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խանգարման բնույթի, առաջարկվող բուժման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նպատակի, մեթոդաբանության, տևողության,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կողմնակի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ազդեցության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ակնկալվող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արդյունքների, 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օգնությունից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 սպասարկումից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հրաժարվելու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հետևանքների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before="10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պատասխանատու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103" w:right="7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հավելված, կետ 19,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9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27.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</w:p>
          <w:p>
            <w:pPr>
              <w:pStyle w:val="TableParagraph"/>
              <w:spacing w:before="92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հիվանդանոցային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օգնությունը</w:t>
            </w:r>
            <w:r>
              <w:rPr>
                <w:spacing w:val="3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before="92"/>
              <w:ind w:left="5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7129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սպասարկումը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կազմակերպվում 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 օգնություն և սպասարկում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ուղեգրով կամ հոգեկան առողջության խնդիր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շարունակական բուժում և հսկողություն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 բժշկական օգնության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ուղեգրով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անհետաձգելի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 և սպասարկում պահանջող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դեպքերում՝ շտապ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օգնության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ուղեգրով,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կոնտակտային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 առկայության դեպքում` նաև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 դիմելու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ընդունարանի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(հերթապահ)</w:t>
            </w:r>
          </w:p>
          <w:p>
            <w:pPr>
              <w:pStyle w:val="TableParagraph"/>
              <w:spacing w:before="1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ուղեգրով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264" w:right="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90-Ն հրաման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</w:p>
          <w:p>
            <w:pPr>
              <w:pStyle w:val="TableParagraph"/>
              <w:spacing w:before="2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90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28.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Հոգեբուժական կազմակերպություն ընդունված</w:t>
            </w:r>
            <w:r>
              <w:rPr>
                <w:sz w:val="22"/>
                <w:szCs w:val="22"/>
              </w:rPr>
              <w:t> հոգեկան առողջության խնդիր ունեցող անձը,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 օրինական ներկայացուցչի առկայության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 նաև օրինական ներկայացուցիչը,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բժիշկ-հոգեբույժի կողմից ընդունվելուց հետո՝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մեկ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օրացուցային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ընթացքում,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իրազեկվում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36" w:lineRule="auto" w:before="56"/>
              <w:ind w:left="172" w:right="14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</w:p>
          <w:p>
            <w:pPr>
              <w:pStyle w:val="TableParagraph"/>
              <w:spacing w:line="239" w:lineRule="exact"/>
              <w:ind w:left="23" w:righ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2,</w:t>
            </w:r>
          </w:p>
          <w:p>
            <w:pPr>
              <w:pStyle w:val="TableParagraph"/>
              <w:spacing w:before="92"/>
              <w:ind w:left="55"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16,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4072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 հոգեկան առողջության խնդիրներ 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անձի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իրավունքների,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ազատությունների,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դրանց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սահմանափակումների, ինչպես նաև 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խանգարման բնույթի, առաջարկվող բուժման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նպատակի, մեթոդաբանության, տևողության,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կողմնակի ազդեցության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ակնկալվող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արդյունքների,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օգնությունից և սպասարկումից հրաժարվելու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հետևանքների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 նշում կատարելով հոգեկան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6"/>
              <w:ind w:left="10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փաստաթղթում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16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1*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264" w:right="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90-Ն հրաման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9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8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29.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Իրազեկման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ստորագրում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անձը,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 օրինական ներկայացուցիչը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պատասխանատուն</w:t>
            </w:r>
          </w:p>
          <w:p>
            <w:pPr>
              <w:pStyle w:val="TableParagraph"/>
              <w:spacing w:line="326" w:lineRule="auto" w:before="6"/>
              <w:ind w:left="108" w:right="86"/>
              <w:rPr>
                <w:sz w:val="22"/>
                <w:szCs w:val="22"/>
              </w:rPr>
            </w:pPr>
            <w:r>
              <w:rPr>
                <w:w w:val="31"/>
                <w:sz w:val="22"/>
                <w:szCs w:val="22"/>
              </w:rPr>
              <w:t>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2"/>
                <w:w w:val="100"/>
                <w:sz w:val="22"/>
                <w:szCs w:val="22"/>
              </w:rPr>
              <w:t>զ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spacing w:val="1"/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զ</w:t>
            </w:r>
            <w:r>
              <w:rPr>
                <w:spacing w:val="1"/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w w:val="89"/>
                <w:sz w:val="22"/>
                <w:szCs w:val="22"/>
              </w:rPr>
              <w:t>է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 </w:t>
            </w:r>
            <w:r>
              <w:rPr>
                <w:sz w:val="22"/>
                <w:szCs w:val="22"/>
              </w:rPr>
              <w:t>օրինակից, մեկ օրինակը հանձնվում է 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պատշաճ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ծանուցմամբ`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օրինական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ներկայացուցչին, իսկ մյուս օրինակը կցվում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spacing w:val="1"/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0"/>
                <w:sz w:val="22"/>
                <w:szCs w:val="22"/>
              </w:rPr>
              <w:t>շ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փ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ս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1"/>
                <w:sz w:val="22"/>
                <w:szCs w:val="22"/>
              </w:rPr>
              <w:t>ղ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31"/>
                <w:sz w:val="22"/>
                <w:szCs w:val="22"/>
              </w:rPr>
              <w:t></w:t>
            </w:r>
          </w:p>
        </w:tc>
        <w:tc>
          <w:tcPr>
            <w:tcW w:w="2880" w:type="dxa"/>
          </w:tcPr>
          <w:p>
            <w:pPr>
              <w:pStyle w:val="TableParagraph"/>
              <w:spacing w:line="336" w:lineRule="auto" w:before="56"/>
              <w:ind w:left="172" w:right="14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</w:p>
          <w:p>
            <w:pPr>
              <w:pStyle w:val="TableParagraph"/>
              <w:spacing w:line="242" w:lineRule="exact"/>
              <w:ind w:left="55"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 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333" w:lineRule="auto" w:before="89"/>
              <w:ind w:left="264" w:right="239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90-Ն հրաման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</w:t>
            </w:r>
          </w:p>
          <w:p>
            <w:pPr>
              <w:pStyle w:val="TableParagraph"/>
              <w:spacing w:before="22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8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5771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30.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Եթե հոգեկան առողջության խնդիր ունեցող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անձը,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ելնելով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վիճակից,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հասկանալ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իրավունքները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ստորագրել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թերթիկը,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անձի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իրավունքների 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պարտականությունների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իրազեկվում 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միայն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7"/>
                <w:w w:val="100"/>
                <w:sz w:val="22"/>
                <w:szCs w:val="22"/>
              </w:rPr>
              <w:t>ն</w:t>
            </w:r>
            <w:r>
              <w:rPr>
                <w:spacing w:val="-4"/>
                <w:w w:val="99"/>
                <w:sz w:val="22"/>
                <w:szCs w:val="22"/>
              </w:rPr>
              <w:t>ե</w:t>
            </w:r>
            <w:r>
              <w:rPr>
                <w:spacing w:val="-6"/>
                <w:w w:val="99"/>
                <w:sz w:val="22"/>
                <w:szCs w:val="22"/>
              </w:rPr>
              <w:t>ր</w:t>
            </w:r>
            <w:r>
              <w:rPr>
                <w:spacing w:val="-7"/>
                <w:w w:val="100"/>
                <w:sz w:val="22"/>
                <w:szCs w:val="22"/>
              </w:rPr>
              <w:t>կ</w:t>
            </w:r>
            <w:r>
              <w:rPr>
                <w:spacing w:val="-6"/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2"/>
                <w:sz w:val="22"/>
                <w:szCs w:val="22"/>
              </w:rPr>
              <w:t>յ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ց</w:t>
            </w:r>
            <w:r>
              <w:rPr>
                <w:spacing w:val="-6"/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-6"/>
                <w:w w:val="100"/>
                <w:sz w:val="22"/>
                <w:szCs w:val="22"/>
              </w:rPr>
              <w:t>ց</w:t>
            </w:r>
            <w:r>
              <w:rPr>
                <w:spacing w:val="-6"/>
                <w:w w:val="99"/>
                <w:sz w:val="22"/>
                <w:szCs w:val="22"/>
              </w:rPr>
              <w:t>ի</w:t>
            </w:r>
            <w:r>
              <w:rPr>
                <w:spacing w:val="-4"/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w w:val="31"/>
                <w:sz w:val="22"/>
                <w:szCs w:val="22"/>
              </w:rPr>
              <w:t></w:t>
            </w:r>
            <w:r>
              <w:rPr>
                <w:spacing w:val="-6"/>
                <w:w w:val="99"/>
                <w:sz w:val="22"/>
                <w:szCs w:val="22"/>
              </w:rPr>
              <w:t>ե</w:t>
            </w:r>
            <w:r>
              <w:rPr>
                <w:spacing w:val="-5"/>
                <w:w w:val="100"/>
                <w:sz w:val="22"/>
                <w:szCs w:val="22"/>
              </w:rPr>
              <w:t>թ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5"/>
                <w:sz w:val="22"/>
                <w:szCs w:val="22"/>
              </w:rPr>
              <w:t>ռ</w:t>
            </w:r>
            <w:r>
              <w:rPr>
                <w:spacing w:val="-7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w w:val="89"/>
                <w:sz w:val="22"/>
                <w:szCs w:val="22"/>
              </w:rPr>
              <w:t>է</w:t>
            </w:r>
            <w:r>
              <w:rPr>
                <w:spacing w:val="-4"/>
                <w:w w:val="31"/>
                <w:sz w:val="22"/>
                <w:szCs w:val="22"/>
              </w:rPr>
              <w:t>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6"/>
                <w:w w:val="99"/>
                <w:sz w:val="22"/>
                <w:szCs w:val="22"/>
              </w:rPr>
              <w:t>ո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6"/>
                <w:w w:val="89"/>
                <w:sz w:val="22"/>
                <w:szCs w:val="22"/>
              </w:rPr>
              <w:t>է</w:t>
            </w:r>
            <w:r>
              <w:rPr>
                <w:w w:val="110"/>
                <w:sz w:val="22"/>
                <w:szCs w:val="22"/>
              </w:rPr>
              <w:t>լ </w:t>
            </w:r>
            <w:r>
              <w:rPr>
                <w:spacing w:val="-1"/>
                <w:sz w:val="22"/>
                <w:szCs w:val="22"/>
              </w:rPr>
              <w:t>ստորագրում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նշված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իրազեկման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թերթիկը,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որի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 կատարվում է նշում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փաստաթղթերում,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 անձի առողջական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բարելավման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իրազեկվում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իրավունքների,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իրավունքների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սահմանափակումների մասին, և նրան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առաջարկվում 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ստորագրել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իրազեկման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թերթիկը, իսկ դրանից հրաժարվելու 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կրկին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13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փաստաթղթերում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40" w:lineRule="auto" w:before="56"/>
              <w:ind w:left="242" w:right="319" w:firstLine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սպասարկման մասին»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</w:t>
            </w:r>
          </w:p>
          <w:p>
            <w:pPr>
              <w:pStyle w:val="TableParagraph"/>
              <w:spacing w:line="232" w:lineRule="exact"/>
              <w:ind w:left="36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</w:p>
          <w:p>
            <w:pPr>
              <w:pStyle w:val="TableParagraph"/>
              <w:spacing w:line="328" w:lineRule="auto" w:before="116"/>
              <w:ind w:left="5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08-ի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5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7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103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31.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42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 իրականացնող յուրաքանչյուր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 ունի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ծխախոտային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արտադրա-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տեսակների և ծխախոտային արտադրա-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տեսակների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փոխարինիչների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առանձնացված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տարածք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326" w:right="305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մայիսի 11-ի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33-Ն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0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8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32.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Կազմակերպությունում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պացիենտի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հանգիստն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առանձնացվում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հասանելի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հանգստի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գոտի՝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բազմոցով,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աթոռներով,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307" w:right="285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31-ի</w:t>
            </w:r>
          </w:p>
          <w:p>
            <w:pPr>
              <w:pStyle w:val="TableParagraph"/>
              <w:spacing w:before="30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46-Ն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01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4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սեղաններով, հեռուստացույցով, սեղանի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խաղերով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զբաղվածության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միջոցներով,</w:t>
            </w:r>
          </w:p>
          <w:p>
            <w:pPr>
              <w:pStyle w:val="TableParagraph"/>
              <w:spacing w:before="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երեխաների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համար՝ խաղասենյակներով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5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8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8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33.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Հենաշարժական խնդիրներ ունեցող և տարեց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պացիենտների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ազատ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տեղաշարժն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ապահովելու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 Կազմակերպությունում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տեղադրվում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թեքահարթակներ,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անհրաժեշտության դեպքում տրամադրվում 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հենասայլակներ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տեղաշարժումն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ապահովող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հարմար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309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4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54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34.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հանգստի,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բացօթյա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զբոսանքի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մարմնամարզության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ժամերը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տևողությունը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սահմանվում են Կազմակերպության օրվա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կարգացուցակով` հոգեկան 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խնդիրներ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բոլոր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 ընդհանուր հստակ ժամանա-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կահատվածում` ըստ Կազմակերպության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ղեկավարի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ժամանակացույցի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309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line="352" w:lineRule="auto" w:before="56"/>
              <w:ind w:left="396" w:right="89" w:hanging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1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8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35.</w:t>
            </w:r>
          </w:p>
        </w:tc>
        <w:tc>
          <w:tcPr>
            <w:tcW w:w="5148" w:type="dxa"/>
          </w:tcPr>
          <w:p>
            <w:pPr>
              <w:pStyle w:val="TableParagraph"/>
              <w:spacing w:line="328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բացօթյա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զբոսանքն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մարմնամարզությունն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անցկացվում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աշխատակիցների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հսկողությամբ</w:t>
            </w:r>
          </w:p>
        </w:tc>
        <w:tc>
          <w:tcPr>
            <w:tcW w:w="2880" w:type="dxa"/>
          </w:tcPr>
          <w:p>
            <w:pPr>
              <w:pStyle w:val="TableParagraph"/>
              <w:spacing w:line="336" w:lineRule="auto" w:before="56"/>
              <w:ind w:left="309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2" w:lineRule="exact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right="35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2713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36.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Մարմնամարզությամբ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զբաղվող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պացիենտները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պարբերաբար զննվում են թերապևտի կողմից`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սոմատիկ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ֆիզիոլոգիական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ցուցանիշները վերահսկելու նպատակով և,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վերջինիս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ցուցումով իրականացվում են լաբորատոր-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գործիքային հետազոտություններ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նեղ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մասնագիտական</w:t>
            </w:r>
            <w:r>
              <w:rPr>
                <w:spacing w:val="69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խորհրդատվություններ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307" w:right="285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8" w:hRule="atLeast"/>
        </w:trPr>
        <w:tc>
          <w:tcPr>
            <w:tcW w:w="703" w:type="dxa"/>
          </w:tcPr>
          <w:p>
            <w:pPr>
              <w:pStyle w:val="TableParagraph"/>
              <w:spacing w:before="71"/>
              <w:ind w:left="8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37.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Այն դեպքում, երբ հոգեբուժական կազմակեր-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պությունում բացակայում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 խնդիր ունեցող անձի բուժման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խորհրդատվությունների,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լաբորատոր-գործիքային ախտորոշիչ հետազոտու-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թյունների անցկացման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հնարավորությունները,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այդ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ծառայությունները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կերպությունը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ապահովում 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 բժշկական կազմակերպություններում`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հիմունքներով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8"/>
              <w:ind w:left="264" w:right="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 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2"/>
              <w:ind w:right="279"/>
              <w:jc w:val="right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1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7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10"/>
                <w:sz w:val="22"/>
              </w:rPr>
              <w:t>38.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բացօթյա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զբոսանքի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մարզության կազմակերպման համար Կազմա-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կերպությունում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վարվում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պետք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լինի համարակալված և հաստատված Կազմա-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կերպության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տնօրենի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ստորագրությամբ</w:t>
            </w:r>
          </w:p>
        </w:tc>
        <w:tc>
          <w:tcPr>
            <w:tcW w:w="2880" w:type="dxa"/>
          </w:tcPr>
          <w:p>
            <w:pPr>
              <w:pStyle w:val="TableParagraph"/>
              <w:spacing w:line="336" w:lineRule="auto" w:before="56"/>
              <w:ind w:left="307" w:right="285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9" w:lineRule="exact"/>
              <w:ind w:left="5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հավելված,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rFonts w:ascii="Trebuchet MS"/>
                <w:b/>
                <w:sz w:val="31"/>
              </w:rPr>
            </w:pPr>
          </w:p>
          <w:p>
            <w:pPr>
              <w:pStyle w:val="TableParagraph"/>
              <w:ind w:right="2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751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39.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Պացիենտի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զբոսանքից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օգտվելու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հրաժարվելու պարագայում, հերթապահ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բուժքույրը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կատարում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 մատյանում, ինչն ամրագրվում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ստորագրությամբ</w:t>
            </w:r>
          </w:p>
        </w:tc>
        <w:tc>
          <w:tcPr>
            <w:tcW w:w="2880" w:type="dxa"/>
          </w:tcPr>
          <w:p>
            <w:pPr>
              <w:pStyle w:val="TableParagraph"/>
              <w:spacing w:line="336" w:lineRule="auto" w:before="56"/>
              <w:ind w:left="309" w:right="2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մայիսի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9" w:lineRule="exact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հավելված,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4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05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40.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6"/>
              <w:ind w:left="108" w:right="102"/>
              <w:rPr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Նշում 2*-ում </w:t>
            </w:r>
            <w:r>
              <w:rPr>
                <w:sz w:val="22"/>
                <w:szCs w:val="22"/>
              </w:rPr>
              <w:t>նշված իրավունքները սահմանա-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փակվում են մինչև իրավունքների սահմանա-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փակման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հիմքերի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վերացումը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ստեղծման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անհնարինության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բուժող բժիշկ-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հոգեբույժի պատճառաբանված որոշմամբ,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կատարելով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պատճառաբանված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սահմանափակման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պատճառների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84" w:right="163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հոդված 6, մաս 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 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right="27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4751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10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41.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Հոգեկան առողջության խնդիր ունեցող 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սահմանափակման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պատճառաբանված որոշում կայացնելուց հետո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բժիշկ-հոգեբույժը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հանձնաժողովը, նույն օրը իրազեկման թերթիկ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հանձնելով,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տեղեկացնում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պատշաճ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ծանուցում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նաև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օրինական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նրանց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պատճառաբանված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կրկնօրինակը,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կատարելով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before="1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65" w:right="142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 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right="278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0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8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42.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6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Հոգեկան առողջության խնդիր ունեցող անձի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 ֆիզիկական զսպման 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մեկուսացման </w:t>
            </w:r>
            <w:r>
              <w:rPr>
                <w:spacing w:val="-6"/>
                <w:sz w:val="22"/>
                <w:szCs w:val="22"/>
              </w:rPr>
              <w:t>միջոցներ կամ հանդարտեցման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մեթոդներ </w:t>
            </w:r>
            <w:r>
              <w:rPr>
                <w:spacing w:val="-5"/>
                <w:sz w:val="22"/>
                <w:szCs w:val="22"/>
              </w:rPr>
              <w:t>կիրառվում են հոգեբուժական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հանձնաժողովի, իսկ տվյալ պահին 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ստեղծման անհնարինության դեպքում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հետազոտող կամ բուժող բժիշկ-հոգեբույժի կամ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հերթապահ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բժիշկ-հոգեբույժի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պատճառաբանված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56" w:right="13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1ֆ,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7"/>
              <w:ind w:right="274"/>
              <w:jc w:val="right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6" w:hRule="atLeast"/>
        </w:trPr>
        <w:tc>
          <w:tcPr>
            <w:tcW w:w="703" w:type="dxa"/>
          </w:tcPr>
          <w:p>
            <w:pPr>
              <w:pStyle w:val="TableParagraph"/>
              <w:spacing w:before="69"/>
              <w:ind w:left="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43.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Ֆիզիկական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զսպման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մեկուսացման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հանդարտեցման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կիրառելու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դեպքում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նույն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դրանց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կիրառումը</w:t>
            </w:r>
          </w:p>
          <w:p>
            <w:pPr>
              <w:pStyle w:val="TableParagraph"/>
              <w:spacing w:before="5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հիմնավորող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292" w:right="26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46" w:lineRule="exact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right="280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501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առողջության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խնդիր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փաստաթղթում, ինչպես նաև ֆիզիկական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զսպման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մեկուսացման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հանդարտեցման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մեթոդներ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264" w:right="239" w:firstLine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</w:p>
          <w:p>
            <w:pPr>
              <w:pStyle w:val="TableParagraph"/>
              <w:spacing w:before="22"/>
              <w:ind w:left="55" w:righ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35" w:hRule="atLeast"/>
        </w:trPr>
        <w:tc>
          <w:tcPr>
            <w:tcW w:w="703" w:type="dxa"/>
          </w:tcPr>
          <w:p>
            <w:pPr>
              <w:pStyle w:val="TableParagraph"/>
              <w:spacing w:before="71"/>
              <w:ind w:left="7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44.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Ոչ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ուշ,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րոպե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պարբերականությամբ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բժիշկ-հոգեբույժը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զննում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ֆիզիկական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զսպման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ենթարկված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 առողջության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ստուգելով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ամրությունը, վերջույթների արտաքին տեսքը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(գունավորումը,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հնարավոր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այտուցվածությունը),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վերջույթների ջերմությունը, կապիչից ստորև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գտնվող վերջույթների </w:t>
            </w:r>
            <w:r>
              <w:rPr>
                <w:spacing w:val="-5"/>
                <w:sz w:val="22"/>
                <w:szCs w:val="22"/>
              </w:rPr>
              <w:t>անոթազարկը, կապիչի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տեղադրման հատվածում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ցավի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զգացողությունը,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կապիչից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ստորև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վերջույթների</w:t>
            </w:r>
            <w:r>
              <w:rPr>
                <w:spacing w:val="5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զգայունությունը,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ֆիզիկական զսպման կամ մեկուսացման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հանդարտեցման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կիրառելու </w:t>
            </w:r>
            <w:r>
              <w:rPr>
                <w:sz w:val="22"/>
                <w:szCs w:val="22"/>
              </w:rPr>
              <w:t>վերաբերյալ հաշվառման մատյանում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8"/>
              <w:ind w:left="170" w:right="14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</w:p>
          <w:p>
            <w:pPr>
              <w:pStyle w:val="TableParagraph"/>
              <w:spacing w:line="229" w:lineRule="exact"/>
              <w:ind w:left="109" w:righ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15-ի</w:t>
            </w:r>
          </w:p>
          <w:p>
            <w:pPr>
              <w:pStyle w:val="TableParagraph"/>
              <w:spacing w:line="340" w:lineRule="atLeast" w:before="1"/>
              <w:ind w:left="216"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07-Ն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7"/>
              <w:ind w:left="7"/>
              <w:jc w:val="center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107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14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45.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ժամվա ընթացքում ֆիզիկական զսպման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կիրառման ընդհանուր տևողությունը 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գերազանցում`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տարեկանից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չորս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ժամը,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9-17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ժամը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67" w:right="147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3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146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6" w:hRule="atLeast"/>
        </w:trPr>
        <w:tc>
          <w:tcPr>
            <w:tcW w:w="703" w:type="dxa"/>
          </w:tcPr>
          <w:p>
            <w:pPr>
              <w:pStyle w:val="TableParagraph"/>
              <w:spacing w:before="33"/>
              <w:ind w:left="114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Դեղորայքային հանդարտեցման միջոցներ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կիրառող բժիշկը ոչ ուշ, քան մեկ ժամ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պարբերականությամբ </w:t>
            </w:r>
            <w:r>
              <w:rPr>
                <w:spacing w:val="-5"/>
                <w:sz w:val="22"/>
                <w:szCs w:val="22"/>
              </w:rPr>
              <w:t>զննում է հոգեկան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առողջության խնդիր ունեցող անձին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(անոթազարկը, շնչառության արագությունը,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մարմնի ջերմաստիճանը, հիդրատացիայի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աստիճանը և գիտակցության մակարդակը) 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ֆիզիկական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զսպման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մեկուսացման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միջոցներ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կամ հանդարտեցման մեթոդներ կիրառելու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վերաբերյալ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հաշվառման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մատյանում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կատարում</w:t>
            </w:r>
          </w:p>
          <w:p>
            <w:pPr>
              <w:pStyle w:val="TableParagraph"/>
              <w:spacing w:before="7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համապատասխան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գրառում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8"/>
              <w:ind w:left="167" w:right="148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 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2"/>
              <w:ind w:left="146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26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8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47.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51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Մեկուսացման միջոցների կիրառումն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իրականացվում է այդ նպատակով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առանձնացված, հատուկ կահավորում </w:t>
            </w:r>
            <w:r>
              <w:rPr>
                <w:spacing w:val="-1"/>
                <w:w w:val="95"/>
                <w:sz w:val="22"/>
                <w:szCs w:val="22"/>
              </w:rPr>
              <w:t>ունեցող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սենյակում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39" w:right="115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146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line="352" w:lineRule="auto" w:before="56"/>
              <w:ind w:left="376" w:right="131" w:hanging="2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Փաստաթղթային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84.160004pt;margin-top:184.559998pt;width:2.160004pt;height:.600002pt;mso-position-horizontal-relative:page;mso-position-vertical-relative:page;z-index:-185922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2524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424" w:right="239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08-ի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0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48.</w:t>
            </w:r>
          </w:p>
        </w:tc>
        <w:tc>
          <w:tcPr>
            <w:tcW w:w="5148" w:type="dxa"/>
          </w:tcPr>
          <w:p>
            <w:pPr>
              <w:pStyle w:val="TableParagraph"/>
              <w:spacing w:line="328" w:lineRule="auto" w:before="29"/>
              <w:ind w:left="108" w:righ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Մեկուսարանում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ես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pacing w:val="-4"/>
                <w:w w:val="99"/>
                <w:sz w:val="22"/>
                <w:szCs w:val="22"/>
              </w:rPr>
              <w:t>մ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w w:val="94"/>
                <w:sz w:val="22"/>
                <w:szCs w:val="22"/>
              </w:rPr>
              <w:t>ջ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2"/>
                <w:w w:val="100"/>
                <w:sz w:val="22"/>
                <w:szCs w:val="22"/>
              </w:rPr>
              <w:t>ց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w w:val="101"/>
                <w:sz w:val="22"/>
                <w:szCs w:val="22"/>
              </w:rPr>
              <w:t>չ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w w:val="101"/>
                <w:sz w:val="22"/>
                <w:szCs w:val="22"/>
              </w:rPr>
              <w:t>ղ </w:t>
            </w:r>
            <w:r>
              <w:rPr>
                <w:sz w:val="22"/>
                <w:szCs w:val="22"/>
              </w:rPr>
              <w:t>փոխարինվել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անձնակազմի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մշտական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spacing w:val="1"/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w w:val="31"/>
                <w:sz w:val="22"/>
                <w:szCs w:val="22"/>
              </w:rPr>
              <w:t>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24" w:right="101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հոդված 10, մաս 2,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8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Դիտողական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9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4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49.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6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Մեկուսացման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ժամվա ընթացքում 18 տարեկանից բարձր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 համար՝ առավելագույնը չորս ժամ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տևողությամբ,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9-17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առավելագույնը երկու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տևողությամբ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20" w:right="96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 3,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5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2034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50.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 կազմակերպություններում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գտնվող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վնասվածքների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հայտնաբերման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ենթադրյալ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բռնությունների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գանգատների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այդ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անհապաղ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տեղեկացնել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իրավապահ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մարմիններին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72" w:right="15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4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5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5" w:hRule="atLeast"/>
        </w:trPr>
        <w:tc>
          <w:tcPr>
            <w:tcW w:w="703" w:type="dxa"/>
          </w:tcPr>
          <w:p>
            <w:pPr>
              <w:pStyle w:val="TableParagraph"/>
              <w:spacing w:before="33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51.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324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Սննդի կամ հեղուկի ընդունումից </w:t>
            </w:r>
            <w:r>
              <w:rPr>
                <w:spacing w:val="-1"/>
                <w:w w:val="95"/>
                <w:sz w:val="22"/>
                <w:szCs w:val="22"/>
              </w:rPr>
              <w:t>հրաժարվելու</w:t>
            </w:r>
            <w:r>
              <w:rPr>
                <w:w w:val="95"/>
                <w:sz w:val="22"/>
                <w:szCs w:val="22"/>
              </w:rPr>
              <w:t> ամբողջ ժամանակահատվածում պացիենտը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մշտապես գտնվում է բուժանձնակազմի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հսկողության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տակ՝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բուժող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բժիշկ-հոգեբույժը,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ոչ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օրերին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ժամերին`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հերթապահ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բժիշկ-հոգեբույժը 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բուժանձնակազմը ոչ ուշ, քան մեկ ժամ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պարբերականությամբ զննելով </w:t>
            </w:r>
            <w:r>
              <w:rPr>
                <w:spacing w:val="-2"/>
                <w:sz w:val="22"/>
                <w:szCs w:val="22"/>
              </w:rPr>
              <w:t>պացիենտին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(անոթազարկը, շնչառության արագությունը,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մարմնի </w:t>
            </w:r>
            <w:r>
              <w:rPr>
                <w:spacing w:val="-4"/>
                <w:sz w:val="22"/>
                <w:szCs w:val="22"/>
              </w:rPr>
              <w:t>ջերմաստիճանը, հիդրատացիայի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աստիճանը և գիտակցության մակարդակը)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</w:p>
          <w:p>
            <w:pPr>
              <w:pStyle w:val="TableParagraph"/>
              <w:spacing w:before="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հիվանդության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պատմագրում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8"/>
              <w:ind w:left="134" w:right="113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օգոստոսի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2"/>
              <w:ind w:right="285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16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7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52.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Բուժող</w:t>
            </w:r>
            <w:r>
              <w:rPr>
                <w:spacing w:val="4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բժիշկ-հոգեբույժը,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ոչ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աշխատանքային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օրերին և ժամերին` հերթապահ բժիշկ-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հոգեբույժը կամ միջին բուժանձնակազմը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սննդի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հեղուկի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ընդունումից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հրաժարվելու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փաստն անհապաղ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ներկայացնում է Կազմակերպության </w:t>
            </w:r>
            <w:r>
              <w:rPr>
                <w:w w:val="95"/>
                <w:sz w:val="22"/>
                <w:szCs w:val="22"/>
              </w:rPr>
              <w:t>տնօրենին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կամ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տնօրենի բուժական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գծով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տեղակալին,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ինչպես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նաև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պացիենտի</w:t>
            </w:r>
            <w:r>
              <w:rPr>
                <w:spacing w:val="-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օրինական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4" w:right="113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օգոստոսի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5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35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537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ներկայացուցչին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(առկայության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դեպքում),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դրա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վերաբերյալ համապատասխան գրառում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կատարելով և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ստորագրելով հիվանդության</w:t>
            </w:r>
          </w:p>
          <w:p>
            <w:pPr>
              <w:pStyle w:val="TableParagraph"/>
              <w:spacing w:before="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պատմագրում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3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53.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Բուժող բժիշկ-հոգեբույժը, ոչ 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օրերին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ժամերին` հերթապահ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հոգեբույժը կամ միջին բուժանձնակազմը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պացիենտին, ինչպես նաև պացիենտի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 ներկայացուցչին (առկայության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դեպքում)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նույն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ներկայացնում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սննդից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հեղուկից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հրաժարվելու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հետևանքով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 վիճակի հետագա վատթարացման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ռիսկերի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գրառում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</w:p>
          <w:p>
            <w:pPr>
              <w:pStyle w:val="TableParagraph"/>
              <w:spacing w:before="8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հիվանդության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պատմագրում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ստորագրվում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4" w:right="113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օգոստոսի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right="274"/>
              <w:jc w:val="right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54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4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 տնօրենի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հրամանով 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աշխատանքային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օրվա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ընթացքում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ստեղծվում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հանձնաժողով***,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տալիս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եզրակացություն պացիենտի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 խանգարման և սննդից կամ հեղուկից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հրաժարվելու կապի, ինչպես նաև պացիենտի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 վիճակի և անհրաժեշտ բժշկական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ծավալների</w:t>
            </w:r>
          </w:p>
          <w:p>
            <w:pPr>
              <w:pStyle w:val="TableParagraph"/>
              <w:spacing w:before="8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վերաբերյալ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4" w:right="113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օգոստոսի 23-ի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66-Ն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71"/>
              <w:ind w:right="280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55.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Բուժող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բժիշկը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պացիենտի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ինքնուրույն</w:t>
            </w:r>
          </w:p>
          <w:p>
            <w:pPr>
              <w:pStyle w:val="TableParagraph"/>
              <w:spacing w:line="340" w:lineRule="atLeast" w:before="1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սնվելու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հեղուկ ընդունելու փաստը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արձանագրում</w:t>
            </w:r>
            <w:r>
              <w:rPr>
                <w:spacing w:val="4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հիվանդության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պատմագրում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576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340" w:lineRule="atLeast" w:before="1"/>
              <w:ind w:left="134" w:right="110" w:firstLine="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 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23-ի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right="2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75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506" w:right="478" w:firstLine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66-Ն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77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7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Առանց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անձանց,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քաղաքացիություն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չունեցող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հոսպիտալացման դեպքում </w:t>
            </w:r>
            <w:r>
              <w:rPr>
                <w:sz w:val="22"/>
                <w:szCs w:val="22"/>
              </w:rPr>
              <w:t>բժիշկ-հոգեբույժը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հոգեբուժական հանձնաժողովը մեկօրյա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ժամկետում,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տեղեկացնում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իրավապահ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մարմիններին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09"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before="4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line="328" w:lineRule="auto"/>
              <w:ind w:left="264" w:right="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  <w:p>
            <w:pPr>
              <w:pStyle w:val="TableParagraph"/>
              <w:spacing w:line="243" w:lineRule="exact"/>
              <w:ind w:left="5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54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7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57.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զոտման,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խնամքի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նպատակով</w:t>
            </w:r>
            <w:r>
              <w:rPr>
                <w:spacing w:val="4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4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սպասարկում ստացող անձին հոգեբուժական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կազմակերպություն տեղափոխվելու (դիմելու)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պահից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ժամվա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բուժող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բժիշկ-հոգեբույժը,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 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օրերին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ժամերին`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հերթապահ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հոգեբույժը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264" w:right="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90-Ն հրաման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right="280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92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4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58.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 պայմաններում բուժում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ստացող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արդյունքները,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նկարագիրը,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անամնեստիկ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կատամնեստիկ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տվյալները,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ախտորոշումները,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նշանակումները,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ծրագիրը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գրանցվում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127" w:right="10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hոդված 17, մաս 9,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244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80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454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5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 կազմակերպությունում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հոգեբուժական օգնություն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ստացող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անձի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36" w:lineRule="auto" w:before="29"/>
              <w:ind w:left="259" w:right="237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90-Ն հրաման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ապրիլի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25-Ն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15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ենթակետ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336" w:lineRule="auto" w:before="119"/>
              <w:ind w:left="129" w:right="105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04-ի</w:t>
            </w:r>
          </w:p>
          <w:p>
            <w:pPr>
              <w:pStyle w:val="TableParagraph"/>
              <w:spacing w:line="242" w:lineRule="exact"/>
              <w:ind w:left="55" w:righ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61-Ն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6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7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59.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Հոգեկան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խանգարման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կլինիկական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ախտորոշումը ձևակերպվում է 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հոսպիտալացումից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 մինչև 15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ընթացքում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հիվանդությունների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խնդիրների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դասակարգչին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39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Էկոնոմիկայի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19-ի</w:t>
            </w:r>
          </w:p>
          <w:p>
            <w:pPr>
              <w:pStyle w:val="TableParagraph"/>
              <w:spacing w:before="20"/>
              <w:ind w:left="129"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871-Ն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47"/>
              <w:ind w:right="280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1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60.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3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 հսկողության 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 հոժարակամ հոսպիտալացման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հիմք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խանգարման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առկայությունը և բժիշկ-հոգեբույժի` 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հիվանդանոցային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ձևով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23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74"/>
              <w:jc w:val="right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35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բուժման անհրաժեշտության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եզրակացությունը կամ օրենսդրությամբ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սահմանված</w:t>
            </w:r>
            <w:r>
              <w:rPr>
                <w:spacing w:val="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դեպքերում</w:t>
            </w:r>
            <w:r>
              <w:rPr>
                <w:spacing w:val="5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փորձաքննություն</w:t>
            </w:r>
          </w:p>
          <w:p>
            <w:pPr>
              <w:pStyle w:val="TableParagraph"/>
              <w:spacing w:before="2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իրականացնելու</w:t>
            </w:r>
            <w:r>
              <w:rPr>
                <w:spacing w:val="4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անհրաժեշտությունը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264" w:right="239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</w:t>
            </w:r>
          </w:p>
          <w:p>
            <w:pPr>
              <w:pStyle w:val="TableParagraph"/>
              <w:spacing w:before="2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7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7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61.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 հսկողության 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բաժանմունք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հոժարակամ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հոսպիտալացումը</w:t>
            </w:r>
            <w:r>
              <w:rPr>
                <w:spacing w:val="-54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իրականացվել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միայն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 ներկայացուցչի առկայության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 նաև օրինական ներկայացուցչի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դիմումի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 իրազեկված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20" w:righ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3" w:lineRule="exact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right="274"/>
              <w:jc w:val="right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6" w:hRule="atLeast"/>
        </w:trPr>
        <w:tc>
          <w:tcPr>
            <w:tcW w:w="703" w:type="dxa"/>
          </w:tcPr>
          <w:p>
            <w:pPr>
              <w:pStyle w:val="TableParagraph"/>
              <w:spacing w:before="33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62.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չլրացած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իրազեկված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համաձայնությունը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տալիս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օրինական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ներկայացուցիչը,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բացառությամբ</w:t>
            </w:r>
          </w:p>
          <w:p>
            <w:pPr>
              <w:pStyle w:val="TableParagraph"/>
              <w:spacing w:before="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օրենքով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դեպքերի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8"/>
              <w:ind w:left="292" w:right="26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before="2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2"/>
              <w:ind w:right="277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77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5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63.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Ընդհանուր հսկողության 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բաժանմունքից հոժարակամ հոսպիտալացված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 առողջության խնդիր ունեցող 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դուրսգրումը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իրականացվում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է` 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ցանկությամբ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անձի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առողջացման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 վիճակի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բավարար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լինելու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վերացել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հետագա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անհրաժեշտությունը`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բժիշկ-հոգեբույժի</w:t>
            </w:r>
            <w:r>
              <w:rPr>
                <w:spacing w:val="-54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հետազոտման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փորձաքննության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4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before="4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line="326" w:lineRule="auto"/>
              <w:ind w:left="264" w:right="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4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right="277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421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ժամկետները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ավարտվելու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1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4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 օգնություն և սպասարկում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ստանալու համար դիմած անձի, իսկ օրինական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 առկայության դեպքում` նաև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օրինական ներկայացուցիչը, հոգեբուժական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օգնություն </w:t>
            </w:r>
            <w:r>
              <w:rPr>
                <w:spacing w:val="-2"/>
                <w:w w:val="95"/>
                <w:sz w:val="22"/>
                <w:szCs w:val="22"/>
              </w:rPr>
              <w:t>և սպասարկում ստանալուց հրաժար-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վելու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այն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դադարեցնելու</w:t>
            </w:r>
            <w:r>
              <w:rPr>
                <w:spacing w:val="2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պահանջի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</w:t>
            </w:r>
          </w:p>
          <w:p>
            <w:pPr>
              <w:pStyle w:val="TableParagraph"/>
              <w:spacing w:line="326" w:lineRule="auto" w:before="4"/>
              <w:ind w:left="108" w:right="244"/>
              <w:rPr>
                <w:sz w:val="22"/>
                <w:szCs w:val="22"/>
              </w:rPr>
            </w:pPr>
            <w:r>
              <w:rPr>
                <w:spacing w:val="-4"/>
                <w:w w:val="31"/>
                <w:sz w:val="22"/>
                <w:szCs w:val="22"/>
              </w:rPr>
              <w:t>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100"/>
                <w:sz w:val="22"/>
                <w:szCs w:val="22"/>
              </w:rPr>
              <w:t>ց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5"/>
                <w:sz w:val="22"/>
                <w:szCs w:val="22"/>
              </w:rPr>
              <w:t>ռ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3"/>
                <w:w w:val="100"/>
                <w:sz w:val="22"/>
                <w:szCs w:val="22"/>
              </w:rPr>
              <w:t>թ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4"/>
                <w:w w:val="94"/>
                <w:sz w:val="22"/>
                <w:szCs w:val="22"/>
              </w:rPr>
              <w:t>o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100"/>
                <w:sz w:val="22"/>
                <w:szCs w:val="22"/>
              </w:rPr>
              <w:t>ն</w:t>
            </w:r>
            <w:r>
              <w:rPr>
                <w:spacing w:val="-4"/>
                <w:w w:val="99"/>
                <w:sz w:val="22"/>
                <w:szCs w:val="22"/>
              </w:rPr>
              <w:t>ք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w w:val="102"/>
                <w:sz w:val="22"/>
                <w:szCs w:val="22"/>
              </w:rPr>
              <w:t>վ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pacing w:val="-4"/>
                <w:w w:val="100"/>
                <w:sz w:val="22"/>
                <w:szCs w:val="22"/>
              </w:rPr>
              <w:t>ն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6"/>
                <w:sz w:val="22"/>
                <w:szCs w:val="22"/>
              </w:rPr>
              <w:t>խ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-4"/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spacing w:val="-4"/>
                <w:w w:val="102"/>
                <w:sz w:val="22"/>
                <w:szCs w:val="22"/>
              </w:rPr>
              <w:t>վ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2"/>
                <w:sz w:val="22"/>
                <w:szCs w:val="22"/>
              </w:rPr>
              <w:t>ծ 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99"/>
                <w:sz w:val="22"/>
                <w:szCs w:val="22"/>
              </w:rPr>
              <w:t>պ</w:t>
            </w:r>
            <w:r>
              <w:rPr>
                <w:w w:val="99"/>
                <w:sz w:val="22"/>
                <w:szCs w:val="22"/>
              </w:rPr>
              <w:t>ք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31"/>
                <w:sz w:val="22"/>
                <w:szCs w:val="22"/>
              </w:rPr>
              <w:t></w:t>
            </w:r>
            <w:r>
              <w:rPr>
                <w:w w:val="109"/>
                <w:sz w:val="22"/>
                <w:szCs w:val="22"/>
              </w:rPr>
              <w:t>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spacing w:val="-3"/>
                <w:w w:val="96"/>
                <w:sz w:val="22"/>
                <w:szCs w:val="22"/>
              </w:rPr>
              <w:t>ժ</w:t>
            </w:r>
            <w:r>
              <w:rPr>
                <w:spacing w:val="1"/>
                <w:w w:val="99"/>
                <w:sz w:val="22"/>
                <w:szCs w:val="22"/>
              </w:rPr>
              <w:t>ի</w:t>
            </w:r>
            <w:r>
              <w:rPr>
                <w:spacing w:val="-2"/>
                <w:w w:val="90"/>
                <w:sz w:val="22"/>
                <w:szCs w:val="22"/>
              </w:rPr>
              <w:t>շ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101"/>
                <w:sz w:val="22"/>
                <w:szCs w:val="22"/>
              </w:rPr>
              <w:t>-</w:t>
            </w:r>
            <w:r>
              <w:rPr>
                <w:w w:val="99"/>
                <w:sz w:val="22"/>
                <w:szCs w:val="22"/>
              </w:rPr>
              <w:t>հո</w:t>
            </w:r>
            <w:r>
              <w:rPr>
                <w:w w:val="100"/>
                <w:sz w:val="22"/>
                <w:szCs w:val="22"/>
              </w:rPr>
              <w:t>գ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բ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100"/>
                <w:sz w:val="22"/>
                <w:szCs w:val="22"/>
              </w:rPr>
              <w:t>զ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բ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89"/>
                <w:sz w:val="22"/>
                <w:szCs w:val="22"/>
              </w:rPr>
              <w:t>է </w:t>
            </w:r>
            <w:r>
              <w:rPr>
                <w:w w:val="95"/>
                <w:sz w:val="22"/>
                <w:szCs w:val="22"/>
              </w:rPr>
              <w:t>հոգեբուժական օգնությունի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սպասարկումից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հրաժարվելու հնարավոր հետևանքները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2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օգնությունից</w:t>
            </w:r>
            <w:r>
              <w:rPr>
                <w:spacing w:val="3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սպասարկումից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հրաժարվելու փաստը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փաստաթղթում,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հաստատելով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բժիշկ-հոգեբույժի և հրաժարվող անձի, իսկ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 ներկայացուցչի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դեպքում`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</w:t>
            </w:r>
          </w:p>
          <w:p>
            <w:pPr>
              <w:pStyle w:val="TableParagraph"/>
              <w:spacing w:before="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ստորագրությամբ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34" w:right="114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8-րդ,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right="277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6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5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65.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հարկադիր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ընդունելու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հիմք է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բնույթի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հարկադրանքի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միջոց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կիրառելու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դատարանի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որոշումը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6"/>
              <w:ind w:left="127" w:right="10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hոդված 26, մաս 1,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1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 2,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2"/>
              <w:ind w:right="272"/>
              <w:jc w:val="right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474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8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Ոչ հոժարակամ հոսպիտալացվելուց հետո՝ 72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ժամվա ընթացքում հոգեկան 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հետազոտում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հոգեբուժական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հանձնաժողովը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292" w:right="26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սպասարկման մասին»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</w:t>
            </w:r>
          </w:p>
          <w:p>
            <w:pPr>
              <w:pStyle w:val="TableParagraph"/>
              <w:spacing w:line="333" w:lineRule="auto" w:before="30"/>
              <w:ind w:left="264" w:right="239" w:firstLine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4" w:lineRule="exact"/>
              <w:ind w:left="5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6"/>
              <w:ind w:right="277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6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6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67.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հոժարակամ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հիմնավոր-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վածությունը մասնագիտական 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մարմինը 72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ժամվա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դատարան՝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քաղաքացիական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դատավարության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օրենսգրքով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հոժարակամ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</w:p>
          <w:p>
            <w:pPr>
              <w:pStyle w:val="TableParagraph"/>
              <w:spacing w:before="1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ենթարկելու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292" w:right="26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սպասարկման մասին»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</w:t>
            </w:r>
          </w:p>
          <w:p>
            <w:pPr>
              <w:pStyle w:val="TableParagraph"/>
              <w:spacing w:line="333" w:lineRule="auto" w:before="20"/>
              <w:ind w:left="264" w:right="239" w:firstLine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right="272"/>
              <w:jc w:val="right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474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4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68.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35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Մինչև մասնագիտական հոգեբուժական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հանձնաժողովի եզրակացության հիման վրա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դատարանի կողմից ոչ հոժարակամ կարգով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հոսպիտալացնելու վերաբերյալ բուժման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ենթարկելու մասին վճռի օրինական ուժի մեջ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մտնելը հոգեբուժական կազմակերպությունում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հոգեկան առողջության խնդիր ունեցող անձի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առանց նրա իրազեկված համաձայնության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տրամադրվում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միայն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շտապ</w:t>
            </w:r>
            <w:r>
              <w:rPr>
                <w:spacing w:val="-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անհետաձգելի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հոգեբուժական օգնություն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սպասարկում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292" w:right="268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սպասարկման մասին»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</w:t>
            </w:r>
          </w:p>
          <w:p>
            <w:pPr>
              <w:pStyle w:val="TableParagraph"/>
              <w:spacing w:line="333" w:lineRule="auto" w:before="30"/>
              <w:ind w:left="264" w:right="239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4" w:lineRule="exact"/>
              <w:ind w:left="5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right="277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4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118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69.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Հիվանդանոցային ոչ հոժարակամ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բժիշկ-հոգեբույժը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 անգամ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 ունեցող անձի վիճակի 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գրավոր կարծիք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ներկայացնում հոգեբուժական կազմակերպության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հոգեբուժական հանձնաժողով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 խնդիր ունեցող անձի նկատմամբ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 հոժարակամ բուժումը շարունակելու 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դադարեցնելու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հարցերը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լուծելու</w:t>
            </w:r>
          </w:p>
          <w:p>
            <w:pPr>
              <w:pStyle w:val="TableParagraph"/>
              <w:spacing w:before="1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նպատակով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12" w:right="9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</w:p>
          <w:p>
            <w:pPr>
              <w:pStyle w:val="TableParagraph"/>
              <w:spacing w:before="4"/>
              <w:rPr>
                <w:rFonts w:ascii="Trebuchet MS"/>
                <w:b/>
                <w:sz w:val="33"/>
              </w:rPr>
            </w:pPr>
          </w:p>
          <w:p>
            <w:pPr>
              <w:pStyle w:val="TableParagraph"/>
              <w:spacing w:line="326" w:lineRule="auto"/>
              <w:ind w:left="264" w:right="2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 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42"/>
              <w:ind w:right="277"/>
              <w:jc w:val="right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92" w:hRule="atLeast"/>
        </w:trPr>
        <w:tc>
          <w:tcPr>
            <w:tcW w:w="703" w:type="dxa"/>
          </w:tcPr>
          <w:p>
            <w:pPr>
              <w:pStyle w:val="TableParagraph"/>
              <w:spacing w:before="33"/>
              <w:ind w:left="115" w:right="10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70.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 հանձնաժողովը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մասնագիտական </w:t>
            </w:r>
            <w:r>
              <w:rPr>
                <w:sz w:val="22"/>
                <w:szCs w:val="22"/>
              </w:rPr>
              <w:t>կարծիքն ստանալուց հետո՝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հինգ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աշխատանքային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օրվա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ընթացքում,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քննում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 տալիս է եզրակացություն ոչ հոժարակամ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բուժումը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շարունակելու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դադարեցնելու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</w:p>
        </w:tc>
        <w:tc>
          <w:tcPr>
            <w:tcW w:w="2880" w:type="dxa"/>
          </w:tcPr>
          <w:p>
            <w:pPr>
              <w:pStyle w:val="TableParagraph"/>
              <w:spacing w:line="333" w:lineRule="auto" w:before="58"/>
              <w:ind w:left="112" w:right="9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</w:p>
          <w:p>
            <w:pPr>
              <w:pStyle w:val="TableParagraph"/>
              <w:spacing w:line="244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2"/>
              <w:ind w:right="285"/>
              <w:jc w:val="right"/>
              <w:rPr>
                <w:sz w:val="22"/>
              </w:rPr>
            </w:pPr>
            <w:r>
              <w:rPr>
                <w:w w:val="103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01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319" w:right="239" w:hanging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before="2"/>
              <w:ind w:left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0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21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71.</w:t>
            </w:r>
          </w:p>
        </w:tc>
        <w:tc>
          <w:tcPr>
            <w:tcW w:w="5148" w:type="dxa"/>
          </w:tcPr>
          <w:p>
            <w:pPr>
              <w:pStyle w:val="TableParagraph"/>
              <w:spacing w:line="328" w:lineRule="auto" w:before="29"/>
              <w:ind w:left="108" w:right="7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Ոչ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հոժարակամ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բուժումը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կարող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տևել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վեց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17" w:right="9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 մաս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6" w:lineRule="exact"/>
              <w:ind w:left="5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left="10"/>
              <w:jc w:val="center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85"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95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72.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հոժարակամ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վեցամսյա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լրանալը հոգեկան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հոժարակամ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հիմքերը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վերանալու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կազմակերպության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գործադիր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մարմինը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դատարան`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կազմակերպություն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հոժարակամ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ենթարկելու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</w:p>
          <w:p>
            <w:pPr>
              <w:pStyle w:val="TableParagraph"/>
              <w:spacing w:before="8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դատարանի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վճիռը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վերացնելու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պահանջով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15" w:right="8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6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733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73.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Վեց ամիսը լրանալու և հոգեկան 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հոժարակամ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 սահմանված հիմքերը չվերանալու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 վեցամսյա ժամկետը լրանալուց հետո՝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72 ժամվա ընթացքում, հոգեբուժական կազմա-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կերպության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գործադիր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մարմինը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ներկայացնում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դատարան՝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պետության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քաղաքացիական դատավարության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կարգով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</w:p>
          <w:p>
            <w:pPr>
              <w:pStyle w:val="TableParagraph"/>
              <w:spacing w:before="8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հոժարակամ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ենթարկելու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պահանջով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17" w:right="9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24, մաս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6"/>
              <w:ind w:left="4"/>
              <w:rPr>
                <w:sz w:val="22"/>
              </w:rPr>
            </w:pPr>
            <w:r>
              <w:rPr>
                <w:w w:val="11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92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Հարկադիր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հիվանդանոցային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 բժիշկ-հոգեբույժը առնվազն վեց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 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 գրավոր կարծիք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ներկայացնում հոգեբուժական </w:t>
            </w:r>
            <w:r>
              <w:rPr>
                <w:spacing w:val="-1"/>
                <w:w w:val="95"/>
                <w:sz w:val="22"/>
                <w:szCs w:val="22"/>
              </w:rPr>
              <w:t>կազմակերպության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հոգեբուժական հանձնաժողով`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անձի նկատմամբ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բնույթի հարկադրանքի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կիրառելը շարունակելու կամ փոխելու 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դադարեցնելու հետ կապված հարցերը լուծելու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109"/>
                <w:sz w:val="22"/>
                <w:szCs w:val="22"/>
              </w:rPr>
              <w:t>։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2"/>
                <w:w w:val="31"/>
                <w:sz w:val="22"/>
                <w:szCs w:val="22"/>
              </w:rPr>
              <w:t></w:t>
            </w:r>
            <w:r>
              <w:rPr>
                <w:w w:val="99"/>
                <w:sz w:val="22"/>
                <w:szCs w:val="22"/>
              </w:rPr>
              <w:t>հո</w:t>
            </w:r>
            <w:r>
              <w:rPr>
                <w:spacing w:val="-2"/>
                <w:w w:val="100"/>
                <w:sz w:val="22"/>
                <w:szCs w:val="22"/>
              </w:rPr>
              <w:t>գ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բ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96"/>
                <w:sz w:val="22"/>
                <w:szCs w:val="22"/>
              </w:rPr>
              <w:t>ժ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հ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101"/>
                <w:sz w:val="22"/>
                <w:szCs w:val="22"/>
              </w:rPr>
              <w:t>ձ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6"/>
                <w:sz w:val="22"/>
                <w:szCs w:val="22"/>
              </w:rPr>
              <w:t>ժ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101"/>
                <w:sz w:val="22"/>
                <w:szCs w:val="22"/>
              </w:rPr>
              <w:t>ղ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spacing w:val="-2"/>
                <w:w w:val="102"/>
                <w:sz w:val="22"/>
                <w:szCs w:val="22"/>
              </w:rPr>
              <w:t>վ</w:t>
            </w:r>
            <w:r>
              <w:rPr>
                <w:w w:val="99"/>
                <w:sz w:val="22"/>
                <w:szCs w:val="22"/>
              </w:rPr>
              <w:t>ը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3"/>
                <w:w w:val="72"/>
                <w:sz w:val="22"/>
                <w:szCs w:val="22"/>
              </w:rPr>
              <w:t>1</w:t>
            </w:r>
            <w:r>
              <w:rPr>
                <w:w w:val="111"/>
                <w:sz w:val="22"/>
                <w:szCs w:val="22"/>
              </w:rPr>
              <w:t>0 </w:t>
            </w:r>
            <w:r>
              <w:rPr>
                <w:sz w:val="22"/>
                <w:szCs w:val="22"/>
              </w:rPr>
              <w:t>աշխատանքային օրվա ընթացքում, քննում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տալիս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բնույթի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հարկադրանքի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միջոցներ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կիրառելը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շարունակելու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փոխելու</w:t>
            </w:r>
          </w:p>
          <w:p>
            <w:pPr>
              <w:pStyle w:val="TableParagraph"/>
              <w:spacing w:before="14"/>
              <w:ind w:left="108"/>
              <w:rPr>
                <w:sz w:val="22"/>
                <w:szCs w:val="22"/>
              </w:rPr>
            </w:pPr>
            <w:r>
              <w:rPr>
                <w:spacing w:val="-2"/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1"/>
                <w:sz w:val="22"/>
                <w:szCs w:val="22"/>
              </w:rPr>
              <w:t>դ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ց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spacing w:val="1"/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2"/>
                <w:w w:val="100"/>
                <w:sz w:val="22"/>
                <w:szCs w:val="22"/>
              </w:rPr>
              <w:t>զ</w:t>
            </w:r>
            <w:r>
              <w:rPr>
                <w:spacing w:val="1"/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spacing w:val="-4"/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w w:val="31"/>
                <w:sz w:val="22"/>
                <w:szCs w:val="22"/>
              </w:rPr>
              <w:t>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10" w:right="89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2402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75.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Բժիշկ-հոգեբույժը,</w:t>
            </w:r>
            <w:r>
              <w:rPr>
                <w:spacing w:val="1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որի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կարծիքը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չի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համընկնում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 հանձնաժողովի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եզրակացությանը, կազմում է սեփական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եզրակացությունը, որը պարտադիր կցվում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հոգեբուժական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եզրակացությանը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հոգեկան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խնդիր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փաստաթղթին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67" w:right="143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3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Հոգեբուժական հանձնաժողովի 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բժշկական բնույթի հարկադրանքի </w:t>
            </w:r>
            <w:r>
              <w:rPr>
                <w:spacing w:val="-4"/>
                <w:sz w:val="22"/>
                <w:szCs w:val="22"/>
              </w:rPr>
              <w:t>միջոցները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փոխվելու կամ դադարեցվելու 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եզրակացություն </w:t>
            </w:r>
            <w:r>
              <w:rPr>
                <w:spacing w:val="-2"/>
                <w:sz w:val="22"/>
                <w:szCs w:val="22"/>
              </w:rPr>
              <w:t>տրվելու դեպքում տվյալ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կազմակերպության գործադիր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մարմինը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10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աշխատանքային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օրվա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ընթացքում,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կցելով հոգեբուժական հանձնաժողովի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եզրակացությունը բժշկական բնույթի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հարկադրանքի միջոցները փոխելու 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դադարեցնելու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միջնորդություն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before="10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ներկայացնում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դատարան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31" w:lineRule="auto" w:before="56"/>
              <w:ind w:left="107" w:right="8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«Հոգեբուժական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hոդված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08-ի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90-Ն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30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9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77.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Հիվանդանոցային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պայմաններում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հոգեբուժական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 և սպասարկման նպատակով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հոսպիտալացված </w:t>
            </w:r>
            <w:r>
              <w:rPr>
                <w:spacing w:val="-1"/>
                <w:sz w:val="22"/>
                <w:szCs w:val="22"/>
              </w:rPr>
              <w:t>անձանց հոսպիտալացման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նույն օրը (ոչ աշխատանքային </w:t>
            </w:r>
            <w:r>
              <w:rPr>
                <w:spacing w:val="-4"/>
                <w:sz w:val="22"/>
                <w:szCs w:val="22"/>
              </w:rPr>
              <w:t>օրերին` հաջորդ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աշխատանքային օրը) կատարվում են հետևյալ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հետազոտությունները.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31" w:right="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186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95"/>
                <w:sz w:val="22"/>
              </w:rPr>
              <w:t>1)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w w:val="95"/>
                <w:sz w:val="22"/>
                <w:szCs w:val="22"/>
              </w:rPr>
              <w:t>թերապևտի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զննում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1" w:right="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</w:p>
          <w:p>
            <w:pPr>
              <w:pStyle w:val="TableParagraph"/>
              <w:spacing w:before="3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9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էլեկտրասրտագրություն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1" w:right="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</w:p>
          <w:p>
            <w:pPr>
              <w:pStyle w:val="TableParagraph"/>
              <w:spacing w:before="32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186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74"/>
              <w:rPr>
                <w:sz w:val="22"/>
                <w:szCs w:val="22"/>
              </w:rPr>
            </w:pPr>
            <w:r>
              <w:rPr>
                <w:spacing w:val="-3"/>
                <w:w w:val="95"/>
                <w:sz w:val="22"/>
                <w:szCs w:val="22"/>
              </w:rPr>
              <w:t>արյան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ընդհանուր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քննություն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1" w:right="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</w:p>
          <w:p>
            <w:pPr>
              <w:pStyle w:val="TableParagraph"/>
              <w:spacing w:before="30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9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3"/>
                <w:w w:val="95"/>
                <w:sz w:val="22"/>
                <w:szCs w:val="22"/>
              </w:rPr>
              <w:t>մեզի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ընդհանուր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քննություն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1" w:right="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</w:p>
          <w:p>
            <w:pPr>
              <w:pStyle w:val="TableParagraph"/>
              <w:spacing w:before="32"/>
              <w:ind w:left="5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186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1"/>
                <w:w w:val="95"/>
                <w:sz w:val="22"/>
                <w:szCs w:val="22"/>
              </w:rPr>
              <w:t>արյան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մեջ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գլյուկոզայի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մակարդակի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որոշում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1" w:right="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14,</w:t>
            </w:r>
          </w:p>
          <w:p>
            <w:pPr>
              <w:pStyle w:val="TableParagraph"/>
              <w:spacing w:before="30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9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78.</w:t>
            </w:r>
          </w:p>
        </w:tc>
        <w:tc>
          <w:tcPr>
            <w:tcW w:w="5148" w:type="dxa"/>
          </w:tcPr>
          <w:p>
            <w:pPr>
              <w:pStyle w:val="TableParagraph"/>
              <w:spacing w:line="328" w:lineRule="auto" w:before="29"/>
              <w:ind w:left="108" w:right="100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Հետազոտության արդյունքները թերապևտի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կողմից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գրանցվում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են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հոգեբուժական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օգնություն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սպասարկում </w:t>
            </w:r>
            <w:r>
              <w:rPr>
                <w:spacing w:val="-5"/>
                <w:sz w:val="22"/>
                <w:szCs w:val="22"/>
              </w:rPr>
              <w:t>ստացող անձի հիվանդության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պատմագրում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(այսուհետև`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Պատմագիր)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1" w:right="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186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79.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Երբ հոսպիտալացման նույն օրը (ոչ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 օրերին` հաջորդ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աշխատանքային օրը) անձի հոգեկան </w:t>
            </w:r>
            <w:r>
              <w:rPr>
                <w:spacing w:val="-5"/>
                <w:sz w:val="22"/>
                <w:szCs w:val="22"/>
              </w:rPr>
              <w:t>վիճակով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պայմանավորված, անհնար է իրականացնել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հետազոտությունները,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դրանք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իրականացվում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են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անձի հոգեկան վիճակի </w:t>
            </w:r>
            <w:r>
              <w:rPr>
                <w:w w:val="95"/>
                <w:sz w:val="22"/>
                <w:szCs w:val="22"/>
              </w:rPr>
              <w:t>կայունացման դեպքում`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համապատասխան գրառում կատարելով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1" w:right="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6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80.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44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Հոգեբուժական օգնության և սպասարկման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նպատակով երկարատև (երեք ամիս և ավելի)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հոսպիտալացված անձանց հոսպիտալացումից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հետո </w:t>
            </w:r>
            <w:r>
              <w:rPr>
                <w:spacing w:val="-1"/>
                <w:sz w:val="22"/>
                <w:szCs w:val="22"/>
              </w:rPr>
              <w:t>երեք ամիսը մեկ անգամ, իսկ անձի</w:t>
            </w:r>
            <w:r>
              <w:rPr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առողջական վիճակից կախված` նաև ավելի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հաճախ,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կատարվում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են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հետազոտությունները,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որոնց արդյունքները թերապևտը գրանցում է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31" w:right="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02-ի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49-Ն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9"/>
              <w:ind w:left="4"/>
              <w:rPr>
                <w:sz w:val="22"/>
              </w:rPr>
            </w:pPr>
            <w:r>
              <w:rPr>
                <w:w w:val="124"/>
                <w:sz w:val="22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5" w:hRule="atLeast"/>
        </w:trPr>
        <w:tc>
          <w:tcPr>
            <w:tcW w:w="703" w:type="dxa"/>
          </w:tcPr>
          <w:p>
            <w:pPr>
              <w:pStyle w:val="TableParagraph"/>
              <w:spacing w:before="33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81.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9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Տնoրենի հրամանով նշանակվել է ժամանակավոր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ա/թ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տրման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պատասխանատու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անձ</w:t>
            </w:r>
            <w:r>
              <w:rPr>
                <w:spacing w:val="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ստեղծվել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 ժամանակավոր անաշխատունակության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թերթիկների տրման բաժին՝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կազմակերպությունում ժամանակավոր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անաշխատունակության </w:t>
            </w:r>
            <w:r>
              <w:rPr>
                <w:w w:val="95"/>
                <w:sz w:val="22"/>
                <w:szCs w:val="22"/>
              </w:rPr>
              <w:t>թերթիկների լրացման և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տրամադրման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գործընթացն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իրականացնելու</w:t>
            </w:r>
          </w:p>
          <w:p>
            <w:pPr>
              <w:pStyle w:val="TableParagraph"/>
              <w:spacing w:before="5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8"/>
              <w:ind w:left="170" w:right="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օգոստոսի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11-ի</w:t>
            </w:r>
          </w:p>
          <w:p>
            <w:pPr>
              <w:pStyle w:val="TableParagraph"/>
              <w:spacing w:before="6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8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712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9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հրաման,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90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74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82.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Հիվանդանոցային կամ արտահիվանդանոցային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9"/>
                <w:sz w:val="22"/>
                <w:szCs w:val="22"/>
              </w:rPr>
              <w:t>պայմաններում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վարվում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է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քաղաքացիներին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տրամադրվող ժամանակավոր անաշխատունա-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կության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թերթիկների</w:t>
            </w:r>
            <w:r>
              <w:rPr>
                <w:spacing w:val="2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հաշվառման</w:t>
            </w:r>
            <w:r>
              <w:rPr>
                <w:spacing w:val="3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էլեկտրոնային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մատյան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340" w:lineRule="auto"/>
              <w:ind w:left="264" w:right="239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33" w:lineRule="exact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6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7" w:hRule="atLeast"/>
        </w:trPr>
        <w:tc>
          <w:tcPr>
            <w:tcW w:w="703" w:type="dxa"/>
          </w:tcPr>
          <w:p>
            <w:pPr>
              <w:pStyle w:val="TableParagraph"/>
              <w:spacing w:before="28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83.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բուժման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անհրաժեշտության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հետևանքով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առաջացած անաշխատունակության դեպքում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քաղաքացու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դիմելու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oրը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բուժող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բժիշկի</w:t>
            </w:r>
            <w:r>
              <w:rPr>
                <w:spacing w:val="-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կողմից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հոգեկան առողջության խնդիր ունեցող անձի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ամբուլատոր բժշկական քարտում կատարվում </w:t>
            </w:r>
            <w:r>
              <w:rPr>
                <w:w w:val="95"/>
                <w:sz w:val="22"/>
                <w:szCs w:val="22"/>
              </w:rPr>
              <w:t>են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համապատասխան գրառումներ ժամանակավոր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անաշխատունակության </w:t>
            </w:r>
            <w:r>
              <w:rPr>
                <w:w w:val="95"/>
                <w:sz w:val="22"/>
                <w:szCs w:val="22"/>
              </w:rPr>
              <w:t>թերթիկի բացման վերա-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բերյալ, </w:t>
            </w:r>
            <w:r>
              <w:rPr>
                <w:w w:val="95"/>
                <w:sz w:val="22"/>
                <w:szCs w:val="22"/>
              </w:rPr>
              <w:t>նշվում են ժամանակավոր անաշխատու-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նակության թերթիկ տալու oբյեկտիվ տվյալները,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w w:val="95"/>
                <w:sz w:val="22"/>
                <w:szCs w:val="22"/>
              </w:rPr>
              <w:t>ախտորոշումը, նշանակված </w:t>
            </w:r>
            <w:r>
              <w:rPr>
                <w:spacing w:val="-2"/>
                <w:w w:val="95"/>
                <w:sz w:val="22"/>
                <w:szCs w:val="22"/>
              </w:rPr>
              <w:t>բուժումը, առաջարկ-</w:t>
            </w:r>
            <w:r>
              <w:rPr>
                <w:spacing w:val="-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ված ռեժիմը, կոնսուլտացիաների ու լաբորատոր-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ախտորոշիչ հետազոտությունների տվյալները,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հիվանդի հաջորդ հաճախման կամ բժշկի տնային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այցելության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8"/>
              <w:ind w:left="129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331" w:lineRule="auto" w:before="4"/>
              <w:ind w:left="170" w:right="145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օգոստոսի 11-ի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109-Ն 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35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4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5145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26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Արտահիվանդանոցային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պայմաններում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բուժում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ստացող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քաղաքացու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համար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պատասխանատու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բաժինը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ժամանակավոր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 թերթիկ,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գրանցամատյանում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լրացնում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  <w:r>
              <w:rPr>
                <w:spacing w:val="2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ճանաչված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տվյալները,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որից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 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թերթիկը տրվում է բուժող բժշկին` լրացնելու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  <w:p>
            <w:pPr>
              <w:pStyle w:val="TableParagraph"/>
              <w:spacing w:line="331" w:lineRule="auto" w:before="4"/>
              <w:ind w:left="170" w:right="145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օգոստոսի 11-ի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35" w:lineRule="exact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4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6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85.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3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Լրացված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Ա/Թ-ի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սերիան,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համարը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 նշվում է հոգեկան 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խնդիր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ունեցող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քարտում կամ հոգեբուժական կազմակեր-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պությունում հոգեբուժական օգնություն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սպասարկում ստացող անձի հիվանդության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պատմագրում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6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</w:p>
          <w:p>
            <w:pPr>
              <w:pStyle w:val="TableParagraph"/>
              <w:spacing w:line="331" w:lineRule="auto"/>
              <w:ind w:left="189" w:right="166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</w:p>
          <w:p>
            <w:pPr>
              <w:pStyle w:val="TableParagraph"/>
              <w:spacing w:line="246" w:lineRule="exact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թվականի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օգոստոսի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11-ի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6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1017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29"/>
              <w:ind w:left="206" w:right="1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before="2"/>
              <w:ind w:left="55" w:right="32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4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«Եզրափակիչ ախտորոշում» սյունակում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 նշվում է հիվանդի ախտորոշումը`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ելնելով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հիվանդությունների</w:t>
            </w:r>
            <w:r>
              <w:rPr>
                <w:spacing w:val="3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3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առողջության</w:t>
            </w:r>
            <w:r>
              <w:rPr>
                <w:spacing w:val="3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խնդիրների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վիճակագրական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դասակարգիչով սահմանված եզրույթներից՝ այն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չփոխարինելով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ախտանշաններով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համախտանիշներով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20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36" w:lineRule="auto" w:before="118"/>
              <w:ind w:left="309" w:right="284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7,</w:t>
            </w:r>
          </w:p>
          <w:p>
            <w:pPr>
              <w:pStyle w:val="TableParagraph"/>
              <w:spacing w:line="328" w:lineRule="auto" w:before="17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Էկոնոմիկայի </w:t>
            </w:r>
            <w:r>
              <w:rPr>
                <w:spacing w:val="-1"/>
                <w:sz w:val="22"/>
                <w:szCs w:val="22"/>
              </w:rPr>
              <w:t>նախարարի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սեպտեմբերի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19-ի</w:t>
            </w:r>
          </w:p>
          <w:p>
            <w:pPr>
              <w:pStyle w:val="TableParagraph"/>
              <w:spacing w:before="23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871-Ն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հրամանի</w:t>
            </w:r>
          </w:p>
          <w:p>
            <w:pPr>
              <w:pStyle w:val="TableParagraph"/>
              <w:spacing w:before="92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6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95" w:hRule="atLeast"/>
        </w:trPr>
        <w:tc>
          <w:tcPr>
            <w:tcW w:w="703" w:type="dxa"/>
          </w:tcPr>
          <w:p>
            <w:pPr>
              <w:pStyle w:val="TableParagraph"/>
              <w:spacing w:before="28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87.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11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Եթե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արտահիվանդանոցային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պայմաններում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բուժման անհրաժեշտության հետևանքով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առաջացած ժամանակավոր անաշխատունա-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կության ժամանակահատվածում հիվանդը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հոսպիտալացվում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հիվանդին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տրամադրվում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թերթիկ` որպես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անաշխատունակության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ժամանակահատվածի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նշելով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հոսպիտալացմանը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նախորդող</w:t>
            </w:r>
          </w:p>
          <w:p>
            <w:pPr>
              <w:pStyle w:val="TableParagraph"/>
              <w:spacing w:before="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օրը,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ներկայանալու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նշելու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8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31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36" w:lineRule="auto" w:before="115"/>
              <w:ind w:left="309" w:right="284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8"/>
              <w:ind w:left="4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26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801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2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նախատեսված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տողում</w:t>
            </w:r>
            <w:r>
              <w:rPr>
                <w:spacing w:val="2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նշվում</w:t>
            </w:r>
            <w:r>
              <w:rPr>
                <w:spacing w:val="2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է`</w:t>
            </w:r>
          </w:p>
          <w:p>
            <w:pPr>
              <w:pStyle w:val="TableParagraph"/>
              <w:spacing w:before="9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«Հիվանդը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հոսպիտալացվել է»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4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88.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0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Տնային կանչի կամ ամբուլատոր այցի հիման </w:t>
            </w:r>
            <w:r>
              <w:rPr>
                <w:spacing w:val="-5"/>
                <w:sz w:val="22"/>
                <w:szCs w:val="22"/>
              </w:rPr>
              <w:t>վրա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անաշխատունակության </w:t>
            </w:r>
            <w:r>
              <w:rPr>
                <w:w w:val="95"/>
                <w:sz w:val="22"/>
                <w:szCs w:val="22"/>
              </w:rPr>
              <w:t>թերթիկը քաղաքացուն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տրվում է (բացվում է) 1-5-րդ օրացուցային </w:t>
            </w:r>
            <w:r>
              <w:rPr>
                <w:w w:val="95"/>
                <w:sz w:val="22"/>
                <w:szCs w:val="22"/>
              </w:rPr>
              <w:t>օրը՝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ներառյալ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օրացուցային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օրվա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համար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բուժող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կողմից, որից </w:t>
            </w:r>
            <w:r>
              <w:rPr>
                <w:w w:val="95"/>
                <w:sz w:val="22"/>
                <w:szCs w:val="22"/>
              </w:rPr>
              <w:t>հետո անաշխատունակության ժամ-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կետի յուրաքանչյուր երկարաձգում </w:t>
            </w:r>
            <w:r>
              <w:rPr>
                <w:spacing w:val="-1"/>
                <w:w w:val="95"/>
                <w:sz w:val="22"/>
                <w:szCs w:val="22"/>
              </w:rPr>
              <w:t>կատարվում է</w:t>
            </w:r>
            <w:r>
              <w:rPr>
                <w:w w:val="9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տվյալ հաստատության </w:t>
            </w:r>
            <w:r>
              <w:rPr>
                <w:spacing w:val="-4"/>
                <w:sz w:val="22"/>
                <w:szCs w:val="22"/>
              </w:rPr>
              <w:t>հանձնաժողովի***, իսկ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դրա բացակայության դեպքում` տնօրենի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համաձայնությամբ` նկարագրելով տվյալ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հիվանդության ախտորոշման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հիմնավորումը,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ընթացքը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լաբորատոր-</w:t>
            </w:r>
          </w:p>
          <w:p>
            <w:pPr>
              <w:pStyle w:val="TableParagraph"/>
              <w:spacing w:before="12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գործիքային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ախտորոշիչ</w:t>
            </w:r>
            <w:r>
              <w:rPr>
                <w:spacing w:val="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հետազոտությունները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23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36" w:lineRule="auto" w:before="115"/>
              <w:ind w:left="247" w:right="223" w:hanging="2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հավելված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5,</w:t>
            </w:r>
            <w:r>
              <w:rPr>
                <w:spacing w:val="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կետ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11.1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8" w:lineRule="exact"/>
              <w:ind w:left="4"/>
              <w:rPr>
                <w:sz w:val="22"/>
              </w:rPr>
            </w:pPr>
            <w:r>
              <w:rPr>
                <w:w w:val="12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95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89.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Արտահիվանդանոցային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հաստատության կողմից բուժում ստանալու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դեպքում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քաղաքացու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ախտաբանական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 հետևանքների կամ բարդությունների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վերացման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թերթիկը փակվում է բուժող բժիշկի կողմից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ներկայացվում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փորձաքննության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գծով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տնօրենի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տեղակալի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փորձաքննություն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իրականացնելու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իրավասություն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</w:p>
          <w:p>
            <w:pPr>
              <w:pStyle w:val="TableParagraph"/>
              <w:spacing w:before="8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հաստատմանը</w:t>
            </w:r>
          </w:p>
        </w:tc>
        <w:tc>
          <w:tcPr>
            <w:tcW w:w="2880" w:type="dxa"/>
          </w:tcPr>
          <w:p>
            <w:pPr>
              <w:pStyle w:val="TableParagraph"/>
              <w:spacing w:line="336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19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36" w:lineRule="auto" w:before="116"/>
              <w:ind w:left="213" w:right="191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 հուլիսի 14-ի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38" w:lineRule="exact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7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90.</w:t>
            </w:r>
          </w:p>
        </w:tc>
        <w:tc>
          <w:tcPr>
            <w:tcW w:w="5148" w:type="dxa"/>
          </w:tcPr>
          <w:p>
            <w:pPr>
              <w:pStyle w:val="TableParagraph"/>
              <w:spacing w:line="328" w:lineRule="auto" w:before="29"/>
              <w:ind w:left="108" w:right="185"/>
              <w:rPr>
                <w:sz w:val="22"/>
                <w:szCs w:val="22"/>
              </w:rPr>
            </w:pPr>
            <w:r>
              <w:rPr>
                <w:spacing w:val="-3"/>
                <w:w w:val="95"/>
                <w:sz w:val="22"/>
                <w:szCs w:val="22"/>
              </w:rPr>
              <w:t>Տևական հիվանդության </w:t>
            </w:r>
            <w:r>
              <w:rPr>
                <w:spacing w:val="-2"/>
                <w:w w:val="95"/>
                <w:sz w:val="22"/>
                <w:szCs w:val="22"/>
              </w:rPr>
              <w:t>դեպքում, բացառությամբ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վերականգնման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հեռանկարի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բացակայություն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3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340" w:lineRule="atLeast" w:before="1"/>
              <w:ind w:left="292" w:right="26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սպասարկման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մասին»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4"/>
              <w:rPr>
                <w:sz w:val="22"/>
              </w:rPr>
            </w:pPr>
            <w:r>
              <w:rPr>
                <w:w w:val="11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8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054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0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ունեցող հիվանդությունների, անաշխատունա-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կության թերթիկի ժամկետը երկարաձգելու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նպատակով անձը ֆունկցիոնալության գնահատ-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ման է ուղեգրվում ժամանակավոր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2"/>
                <w:w w:val="95"/>
                <w:sz w:val="22"/>
                <w:szCs w:val="22"/>
              </w:rPr>
              <w:t>անաշխատունակությունն սկսելու </w:t>
            </w:r>
            <w:r>
              <w:rPr>
                <w:spacing w:val="-1"/>
                <w:w w:val="95"/>
                <w:sz w:val="22"/>
                <w:szCs w:val="22"/>
              </w:rPr>
              <w:t>օրվանից հետո</w:t>
            </w:r>
            <w:r>
              <w:rPr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80-րդ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օրը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(ոչ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աշխատանքային</w:t>
            </w:r>
            <w:r>
              <w:rPr>
                <w:spacing w:val="-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լինելու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դեպքում`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դրան</w:t>
            </w:r>
            <w:r>
              <w:rPr>
                <w:spacing w:val="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նախորդող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աշխատանքային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օրը),</w:t>
            </w:r>
            <w:r>
              <w:rPr>
                <w:spacing w:val="-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եթե անձի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աշխատանքային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գործունեությամբ</w:t>
            </w:r>
            <w:r>
              <w:rPr>
                <w:spacing w:val="-1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զբաղվելու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կարողությունը</w:t>
            </w:r>
            <w:r>
              <w:rPr>
                <w:spacing w:val="-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դեռևս</w:t>
            </w:r>
            <w:r>
              <w:rPr>
                <w:spacing w:val="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չի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վերականգնվել</w:t>
            </w:r>
          </w:p>
        </w:tc>
        <w:tc>
          <w:tcPr>
            <w:tcW w:w="2880" w:type="dxa"/>
          </w:tcPr>
          <w:p>
            <w:pPr>
              <w:pStyle w:val="TableParagraph"/>
              <w:spacing w:before="29"/>
              <w:ind w:left="55" w:right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116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36" w:lineRule="auto" w:before="118"/>
              <w:ind w:left="309" w:right="284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 N 5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 19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2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sz w:val="22"/>
              </w:rPr>
            </w:pPr>
            <w:r>
              <w:rPr>
                <w:rFonts w:ascii="Trebuchet MS"/>
                <w:b/>
                <w:sz w:val="22"/>
              </w:rPr>
              <w:t>91</w:t>
            </w:r>
            <w:r>
              <w:rPr>
                <w:sz w:val="22"/>
              </w:rPr>
              <w:t>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75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Բուժող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բժիշկը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հիվանդին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ֆունկցիոնալության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գնահատման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ուղեգրում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ժամկետում,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երբ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 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 ամիսը լրանալը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մնացել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20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40" w:lineRule="auto" w:before="118"/>
              <w:ind w:left="309" w:right="284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</w:p>
          <w:p>
            <w:pPr>
              <w:pStyle w:val="TableParagraph"/>
              <w:spacing w:line="235" w:lineRule="exact"/>
              <w:ind w:left="55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103"/>
              <w:rPr>
                <w:sz w:val="22"/>
              </w:rPr>
            </w:pPr>
            <w:r>
              <w:rPr>
                <w:w w:val="104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6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5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92.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1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Ըստ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ֆունկցիոնալության գնահատման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եզրակացության,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հիվանդը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շարունակում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է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մնալ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ժամանակավորապես անաշխատունակ, ապա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անաշխատունակության թերթիկում նշված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երկարաձգվում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հանձնաժողովի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առավելագույնը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ժամկետով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23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40" w:lineRule="auto" w:before="115"/>
              <w:ind w:left="309" w:right="284" w:hanging="3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Կառավարության</w:t>
            </w:r>
            <w:r>
              <w:rPr>
                <w:spacing w:val="1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2011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թվականի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հուլիսի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14-ի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 որոշում,</w:t>
            </w:r>
          </w:p>
          <w:p>
            <w:pPr>
              <w:pStyle w:val="TableParagraph"/>
              <w:spacing w:line="235" w:lineRule="exact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5, կետ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6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5171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4"/>
              <w:rPr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93</w:t>
            </w:r>
            <w:r>
              <w:rPr>
                <w:w w:val="105"/>
                <w:sz w:val="22"/>
              </w:rPr>
              <w:t>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Լրացված Ա/Թ-ն ստորագրվում է բուժող բժշկի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բաժանմունքի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վարիչի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կողմից,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կնիքով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line="331" w:lineRule="auto" w:before="30"/>
              <w:ind w:left="170" w:right="145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Առողջապահության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N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14-Ն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աշխատանքի</w:t>
            </w:r>
            <w:r>
              <w:rPr>
                <w:spacing w:val="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հարցերի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նախարարի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թվականի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օգոստոսի 11-ի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հրաման,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2,</w:t>
            </w:r>
          </w:p>
          <w:p>
            <w:pPr>
              <w:pStyle w:val="TableParagraph"/>
              <w:spacing w:line="235" w:lineRule="exact"/>
              <w:ind w:left="55"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կետ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26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77" w:hRule="atLeast"/>
        </w:trPr>
        <w:tc>
          <w:tcPr>
            <w:tcW w:w="703" w:type="dxa"/>
          </w:tcPr>
          <w:p>
            <w:pPr>
              <w:pStyle w:val="TableParagraph"/>
              <w:spacing w:before="33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94.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էպիկրիզում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«առողջացում»</w:t>
            </w:r>
            <w:r>
              <w:rPr>
                <w:spacing w:val="4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գրառմամբ</w:t>
            </w:r>
            <w:r>
              <w:rPr>
                <w:spacing w:val="4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հիվանդի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 գրվելու դեպքում, որպես անաշխատու-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նակության ժամանակահատվածի վերջին օր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առավելագույնը հիվանդանոցային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բժշկական հաստատությունից </w:t>
            </w:r>
            <w:r>
              <w:rPr>
                <w:sz w:val="22"/>
                <w:szCs w:val="22"/>
              </w:rPr>
              <w:t>(ստացիոնարից)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դուրս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հաջորդող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8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31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26" w:lineRule="auto" w:before="118"/>
              <w:ind w:left="168" w:right="14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2011</w:t>
            </w:r>
            <w:r>
              <w:rPr>
                <w:sz w:val="22"/>
                <w:szCs w:val="22"/>
              </w:rPr>
              <w:t> թվականի 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before="4"/>
              <w:ind w:left="5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8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26" w:right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3474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95.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էպիկրիզում «լավացում» գրառմամբ հիվանդի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դուրս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գրվելու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դեպքում, որպես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անաշխատունա-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կության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ժամանակահատվածի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վերջին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օր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նշվում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 առավելագույնը հիվանդանոցային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հաստատությունից (ստացիոնարից) դուրս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գրվելու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հաջորդող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օրացուցային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</w:p>
        </w:tc>
        <w:tc>
          <w:tcPr>
            <w:tcW w:w="2880" w:type="dxa"/>
          </w:tcPr>
          <w:p>
            <w:pPr>
              <w:pStyle w:val="TableParagraph"/>
              <w:spacing w:line="326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30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26" w:lineRule="auto" w:before="118"/>
              <w:ind w:left="168" w:right="14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2011</w:t>
            </w:r>
            <w:r>
              <w:rPr>
                <w:sz w:val="22"/>
                <w:szCs w:val="22"/>
              </w:rPr>
              <w:t> թվականի 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before="4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77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96.</w:t>
            </w:r>
          </w:p>
        </w:tc>
        <w:tc>
          <w:tcPr>
            <w:tcW w:w="5148" w:type="dxa"/>
          </w:tcPr>
          <w:p>
            <w:pPr>
              <w:pStyle w:val="TableParagraph"/>
              <w:spacing w:line="328" w:lineRule="auto" w:before="29"/>
              <w:ind w:left="108" w:right="48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Հիվանդանոցից դուրս գրվելուց հետո,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ամբուլատոր բուժման կարիքի դեպքում,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աշխատանքի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ներկայանալու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օրը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նշելու</w:t>
            </w:r>
            <w:r>
              <w:rPr>
                <w:spacing w:val="-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համար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նախատեսված</w:t>
            </w:r>
            <w:r>
              <w:rPr>
                <w:spacing w:val="-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տողում</w:t>
            </w:r>
            <w:r>
              <w:rPr>
                <w:spacing w:val="-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կատարվում</w:t>
            </w:r>
            <w:r>
              <w:rPr>
                <w:spacing w:val="-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է</w:t>
            </w:r>
          </w:p>
          <w:p>
            <w:pPr>
              <w:pStyle w:val="TableParagraph"/>
              <w:spacing w:line="326" w:lineRule="auto"/>
              <w:ind w:left="108" w:right="308"/>
              <w:rPr>
                <w:sz w:val="22"/>
                <w:szCs w:val="22"/>
              </w:rPr>
            </w:pPr>
            <w:r>
              <w:rPr>
                <w:spacing w:val="-4"/>
                <w:w w:val="95"/>
                <w:sz w:val="22"/>
                <w:szCs w:val="22"/>
              </w:rPr>
              <w:t>«Շարունակելի» նշում, որի անհրաժեշտությունը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որոշվում է հանձնաժողովի 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(հանձնաժողովի կազմում ընդգրկվում են տվյալ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հիվանդին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spacing w:val="-1"/>
                <w:w w:val="95"/>
                <w:sz w:val="22"/>
                <w:szCs w:val="22"/>
              </w:rPr>
              <w:t>ստացիոնարում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բուժող</w:t>
            </w:r>
            <w:r>
              <w:rPr>
                <w:spacing w:val="-9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բժիշկը,</w:t>
            </w:r>
            <w:r>
              <w:rPr>
                <w:spacing w:val="-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տվյալ</w:t>
            </w:r>
            <w:r>
              <w:rPr>
                <w:spacing w:val="-5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բաժնի</w:t>
            </w:r>
            <w:r>
              <w:rPr>
                <w:spacing w:val="10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վարիչը</w:t>
            </w:r>
            <w:r>
              <w:rPr>
                <w:spacing w:val="15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բուժական</w:t>
            </w:r>
            <w:r>
              <w:rPr>
                <w:spacing w:val="22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գծով</w:t>
            </w:r>
            <w:r>
              <w:rPr>
                <w:spacing w:val="2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տեղակալը):</w:t>
            </w:r>
          </w:p>
        </w:tc>
        <w:tc>
          <w:tcPr>
            <w:tcW w:w="2880" w:type="dxa"/>
          </w:tcPr>
          <w:p>
            <w:pPr>
              <w:pStyle w:val="TableParagraph"/>
              <w:spacing w:line="328" w:lineRule="auto" w:before="56"/>
              <w:ind w:left="129" w:right="105"/>
              <w:jc w:val="center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«Բնակչության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31,</w:t>
            </w:r>
          </w:p>
          <w:p>
            <w:pPr>
              <w:pStyle w:val="TableParagraph"/>
              <w:spacing w:before="20"/>
              <w:ind w:left="55"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6,</w:t>
            </w:r>
          </w:p>
          <w:p>
            <w:pPr>
              <w:pStyle w:val="TableParagraph"/>
              <w:spacing w:line="328" w:lineRule="auto" w:before="118"/>
              <w:ind w:left="168" w:right="14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Կառավարության 2011</w:t>
            </w:r>
            <w:r>
              <w:rPr>
                <w:sz w:val="22"/>
                <w:szCs w:val="22"/>
              </w:rPr>
              <w:t> թվականի օգոստոսի 7-ի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1024-Ն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12.1,</w:t>
            </w:r>
          </w:p>
          <w:p>
            <w:pPr>
              <w:pStyle w:val="TableParagraph"/>
              <w:spacing w:line="243" w:lineRule="exact"/>
              <w:ind w:left="55"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ենթակետ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4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Փաստաթղթային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5" w:hRule="atLeast"/>
        </w:trPr>
        <w:tc>
          <w:tcPr>
            <w:tcW w:w="703" w:type="dxa"/>
          </w:tcPr>
          <w:p>
            <w:pPr>
              <w:pStyle w:val="TableParagraph"/>
              <w:spacing w:before="31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97.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213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Կազմակերպությունն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ունի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պաշտոնական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ինտերնետային կայքէջ, որն առնվազն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պարունակում է տեղեկատվություն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ծառայությունների, գնացուցակի,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8"/>
                <w:w w:val="99"/>
                <w:sz w:val="22"/>
                <w:szCs w:val="22"/>
              </w:rPr>
              <w:t>բ</w:t>
            </w:r>
            <w:r>
              <w:rPr>
                <w:spacing w:val="-8"/>
                <w:w w:val="99"/>
                <w:sz w:val="22"/>
                <w:szCs w:val="22"/>
              </w:rPr>
              <w:t>ո</w:t>
            </w:r>
            <w:r>
              <w:rPr>
                <w:spacing w:val="-8"/>
                <w:w w:val="69"/>
                <w:sz w:val="22"/>
                <w:szCs w:val="22"/>
              </w:rPr>
              <w:t>ւ</w:t>
            </w:r>
            <w:r>
              <w:rPr>
                <w:spacing w:val="-6"/>
                <w:w w:val="96"/>
                <w:sz w:val="22"/>
                <w:szCs w:val="22"/>
              </w:rPr>
              <w:t>ժ</w:t>
            </w:r>
            <w:r>
              <w:rPr>
                <w:spacing w:val="-6"/>
                <w:w w:val="99"/>
                <w:sz w:val="22"/>
                <w:szCs w:val="22"/>
              </w:rPr>
              <w:t>ա</w:t>
            </w:r>
            <w:r>
              <w:rPr>
                <w:spacing w:val="-9"/>
                <w:w w:val="100"/>
                <w:sz w:val="22"/>
                <w:szCs w:val="22"/>
              </w:rPr>
              <w:t>ն</w:t>
            </w:r>
            <w:r>
              <w:rPr>
                <w:spacing w:val="-3"/>
                <w:w w:val="101"/>
                <w:sz w:val="22"/>
                <w:szCs w:val="22"/>
              </w:rPr>
              <w:t>ձ</w:t>
            </w:r>
            <w:r>
              <w:rPr>
                <w:spacing w:val="-9"/>
                <w:w w:val="100"/>
                <w:sz w:val="22"/>
                <w:szCs w:val="22"/>
              </w:rPr>
              <w:t>ն</w:t>
            </w:r>
            <w:r>
              <w:rPr>
                <w:spacing w:val="-6"/>
                <w:w w:val="99"/>
                <w:sz w:val="22"/>
                <w:szCs w:val="22"/>
              </w:rPr>
              <w:t>ա</w:t>
            </w:r>
            <w:r>
              <w:rPr>
                <w:spacing w:val="-9"/>
                <w:w w:val="100"/>
                <w:sz w:val="22"/>
                <w:szCs w:val="22"/>
              </w:rPr>
              <w:t>կ</w:t>
            </w:r>
            <w:r>
              <w:rPr>
                <w:spacing w:val="-6"/>
                <w:w w:val="99"/>
                <w:sz w:val="22"/>
                <w:szCs w:val="22"/>
              </w:rPr>
              <w:t>ա</w:t>
            </w:r>
            <w:r>
              <w:rPr>
                <w:spacing w:val="-6"/>
                <w:w w:val="100"/>
                <w:sz w:val="22"/>
                <w:szCs w:val="22"/>
              </w:rPr>
              <w:t>զ</w:t>
            </w:r>
            <w:r>
              <w:rPr>
                <w:spacing w:val="-8"/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9"/>
                <w:w w:val="102"/>
                <w:sz w:val="22"/>
                <w:szCs w:val="22"/>
              </w:rPr>
              <w:t>վ</w:t>
            </w:r>
            <w:r>
              <w:rPr>
                <w:spacing w:val="-8"/>
                <w:w w:val="99"/>
                <w:sz w:val="22"/>
                <w:szCs w:val="22"/>
              </w:rPr>
              <w:t>ե</w:t>
            </w:r>
            <w:r>
              <w:rPr>
                <w:spacing w:val="-6"/>
                <w:w w:val="99"/>
                <w:sz w:val="22"/>
                <w:szCs w:val="22"/>
              </w:rPr>
              <w:t>ր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spacing w:val="-8"/>
                <w:w w:val="99"/>
                <w:sz w:val="22"/>
                <w:szCs w:val="22"/>
              </w:rPr>
              <w:t>բ</w:t>
            </w:r>
            <w:r>
              <w:rPr>
                <w:spacing w:val="-8"/>
                <w:w w:val="99"/>
                <w:sz w:val="22"/>
                <w:szCs w:val="22"/>
              </w:rPr>
              <w:t>ե</w:t>
            </w:r>
            <w:r>
              <w:rPr>
                <w:spacing w:val="-8"/>
                <w:w w:val="99"/>
                <w:sz w:val="22"/>
                <w:szCs w:val="22"/>
              </w:rPr>
              <w:t>ր</w:t>
            </w:r>
            <w:r>
              <w:rPr>
                <w:spacing w:val="-6"/>
                <w:w w:val="102"/>
                <w:sz w:val="22"/>
                <w:szCs w:val="22"/>
              </w:rPr>
              <w:t>յ</w:t>
            </w:r>
            <w:r>
              <w:rPr>
                <w:spacing w:val="-4"/>
                <w:w w:val="99"/>
                <w:sz w:val="22"/>
                <w:szCs w:val="22"/>
              </w:rPr>
              <w:t>ա</w:t>
            </w:r>
            <w:r>
              <w:rPr>
                <w:w w:val="110"/>
                <w:sz w:val="22"/>
                <w:szCs w:val="22"/>
              </w:rPr>
              <w:t>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9"/>
                <w:w w:val="31"/>
                <w:sz w:val="22"/>
                <w:szCs w:val="22"/>
              </w:rPr>
              <w:t></w:t>
            </w:r>
            <w:r>
              <w:rPr>
                <w:spacing w:val="-8"/>
                <w:w w:val="99"/>
                <w:sz w:val="22"/>
                <w:szCs w:val="22"/>
              </w:rPr>
              <w:t>ս</w:t>
            </w:r>
            <w:r>
              <w:rPr>
                <w:spacing w:val="-6"/>
                <w:w w:val="99"/>
                <w:sz w:val="22"/>
                <w:szCs w:val="22"/>
              </w:rPr>
              <w:t>ո</w:t>
            </w:r>
            <w:r>
              <w:rPr>
                <w:spacing w:val="-8"/>
                <w:w w:val="69"/>
                <w:sz w:val="22"/>
                <w:szCs w:val="22"/>
              </w:rPr>
              <w:t>ւ</w:t>
            </w:r>
            <w:r>
              <w:rPr>
                <w:spacing w:val="-6"/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 </w:t>
            </w:r>
            <w:r>
              <w:rPr>
                <w:w w:val="95"/>
                <w:sz w:val="22"/>
                <w:szCs w:val="22"/>
              </w:rPr>
              <w:t>պարտականությունը</w:t>
            </w:r>
            <w:r>
              <w:rPr>
                <w:spacing w:val="-6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չի</w:t>
            </w:r>
            <w:r>
              <w:rPr>
                <w:spacing w:val="-3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տարածվում</w:t>
            </w:r>
          </w:p>
          <w:p>
            <w:pPr>
              <w:pStyle w:val="TableParagraph"/>
              <w:spacing w:before="6"/>
              <w:ind w:left="108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ռազմաբժշկական</w:t>
            </w:r>
            <w:r>
              <w:rPr>
                <w:spacing w:val="18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հաստատությունների,</w:t>
            </w:r>
          </w:p>
        </w:tc>
        <w:tc>
          <w:tcPr>
            <w:tcW w:w="2880" w:type="dxa"/>
          </w:tcPr>
          <w:p>
            <w:pPr>
              <w:pStyle w:val="TableParagraph"/>
              <w:spacing w:line="285" w:lineRule="auto" w:before="29"/>
              <w:ind w:left="40" w:right="3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 28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left="4"/>
              <w:rPr>
                <w:sz w:val="22"/>
              </w:rPr>
            </w:pPr>
            <w:r>
              <w:rPr>
                <w:w w:val="11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980" w:bottom="280" w:left="640" w:right="520"/>
        </w:sect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5148"/>
        <w:gridCol w:w="2880"/>
        <w:gridCol w:w="624"/>
        <w:gridCol w:w="456"/>
        <w:gridCol w:w="720"/>
        <w:gridCol w:w="720"/>
        <w:gridCol w:w="2074"/>
        <w:gridCol w:w="1527"/>
      </w:tblGrid>
      <w:tr>
        <w:trPr>
          <w:trHeight w:val="2034" w:hRule="atLeast"/>
        </w:trPr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29"/>
              <w:ind w:left="108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գյուղական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համայնքների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ամբուլատորիա կամ առողջության կենտրոն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երկու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կաբինետի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ձևով</w:t>
            </w:r>
            <w:r>
              <w:rPr>
                <w:spacing w:val="14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բժշկական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օգնություն</w:t>
            </w:r>
            <w:r>
              <w:rPr>
                <w:spacing w:val="17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4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սպասարկում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նկատմամբ)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15" w:hRule="atLeast"/>
        </w:trPr>
        <w:tc>
          <w:tcPr>
            <w:tcW w:w="703" w:type="dxa"/>
          </w:tcPr>
          <w:p>
            <w:pPr>
              <w:pStyle w:val="TableParagraph"/>
              <w:spacing w:before="33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98.</w:t>
            </w:r>
          </w:p>
        </w:tc>
        <w:tc>
          <w:tcPr>
            <w:tcW w:w="5148" w:type="dxa"/>
          </w:tcPr>
          <w:p>
            <w:pPr>
              <w:pStyle w:val="TableParagraph"/>
              <w:spacing w:line="326" w:lineRule="auto" w:before="32"/>
              <w:ind w:left="108" w:right="1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ինտերնետային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կայքէջը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հետադարձ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կապի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հնարավորություն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ծառայություններ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մ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ց</w:t>
            </w:r>
            <w:r>
              <w:rPr>
                <w:spacing w:val="-4"/>
                <w:w w:val="99"/>
                <w:sz w:val="22"/>
                <w:szCs w:val="22"/>
              </w:rPr>
              <w:t>ո</w:t>
            </w:r>
            <w:r>
              <w:rPr>
                <w:spacing w:val="1"/>
                <w:w w:val="101"/>
                <w:sz w:val="22"/>
                <w:szCs w:val="22"/>
              </w:rPr>
              <w:t>ղ</w:t>
            </w:r>
            <w:r>
              <w:rPr>
                <w:spacing w:val="-2"/>
                <w:w w:val="100"/>
                <w:sz w:val="22"/>
                <w:szCs w:val="22"/>
              </w:rPr>
              <w:t>ն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spacing w:val="-4"/>
                <w:w w:val="99"/>
                <w:sz w:val="22"/>
                <w:szCs w:val="22"/>
              </w:rPr>
              <w:t>ր</w:t>
            </w:r>
            <w:r>
              <w:rPr>
                <w:w w:val="99"/>
                <w:sz w:val="22"/>
                <w:szCs w:val="22"/>
              </w:rPr>
              <w:t>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հ</w:t>
            </w:r>
            <w:r>
              <w:rPr>
                <w:spacing w:val="1"/>
                <w:w w:val="99"/>
                <w:sz w:val="22"/>
                <w:szCs w:val="22"/>
              </w:rPr>
              <w:t>ե</w:t>
            </w:r>
            <w:r>
              <w:rPr>
                <w:w w:val="99"/>
                <w:sz w:val="22"/>
                <w:szCs w:val="22"/>
              </w:rPr>
              <w:t>տ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31"/>
                <w:sz w:val="22"/>
                <w:szCs w:val="22"/>
              </w:rPr>
              <w:t></w:t>
            </w:r>
            <w:r>
              <w:rPr>
                <w:spacing w:val="-4"/>
                <w:w w:val="99"/>
                <w:sz w:val="22"/>
                <w:szCs w:val="22"/>
              </w:rPr>
              <w:t>ս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spacing w:val="-2"/>
                <w:w w:val="102"/>
                <w:sz w:val="22"/>
                <w:szCs w:val="22"/>
              </w:rPr>
              <w:t>յ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w w:val="99"/>
                <w:sz w:val="22"/>
                <w:szCs w:val="22"/>
              </w:rPr>
              <w:t>պա</w:t>
            </w:r>
            <w:r>
              <w:rPr>
                <w:w w:val="99"/>
                <w:sz w:val="22"/>
                <w:szCs w:val="22"/>
              </w:rPr>
              <w:t>ր</w:t>
            </w:r>
            <w:r>
              <w:rPr>
                <w:spacing w:val="-2"/>
                <w:w w:val="99"/>
                <w:sz w:val="22"/>
                <w:szCs w:val="22"/>
              </w:rPr>
              <w:t>տ</w:t>
            </w:r>
            <w:r>
              <w:rPr>
                <w:spacing w:val="-2"/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կ</w:t>
            </w:r>
            <w:r>
              <w:rPr>
                <w:w w:val="99"/>
                <w:sz w:val="22"/>
                <w:szCs w:val="22"/>
              </w:rPr>
              <w:t>ա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ո</w:t>
            </w:r>
            <w:r>
              <w:rPr>
                <w:spacing w:val="-3"/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թ</w:t>
            </w:r>
            <w:r>
              <w:rPr>
                <w:w w:val="102"/>
                <w:sz w:val="22"/>
                <w:szCs w:val="22"/>
              </w:rPr>
              <w:t>յ</w:t>
            </w:r>
            <w:r>
              <w:rPr>
                <w:spacing w:val="1"/>
                <w:w w:val="99"/>
                <w:sz w:val="22"/>
                <w:szCs w:val="22"/>
              </w:rPr>
              <w:t>ո</w:t>
            </w:r>
            <w:r>
              <w:rPr>
                <w:w w:val="69"/>
                <w:sz w:val="22"/>
                <w:szCs w:val="22"/>
              </w:rPr>
              <w:t>ւ</w:t>
            </w:r>
            <w:r>
              <w:rPr>
                <w:w w:val="100"/>
                <w:sz w:val="22"/>
                <w:szCs w:val="22"/>
              </w:rPr>
              <w:t>ն</w:t>
            </w:r>
            <w:r>
              <w:rPr>
                <w:w w:val="99"/>
                <w:sz w:val="22"/>
                <w:szCs w:val="22"/>
              </w:rPr>
              <w:t>ը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տարածվում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ռազմաբժշկական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հաստատությունների,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գյուղական</w:t>
            </w:r>
            <w:r>
              <w:rPr>
                <w:spacing w:val="1"/>
                <w:w w:val="95"/>
                <w:sz w:val="22"/>
                <w:szCs w:val="22"/>
              </w:rPr>
              <w:t> </w:t>
            </w:r>
            <w:r>
              <w:rPr>
                <w:w w:val="95"/>
                <w:sz w:val="22"/>
                <w:szCs w:val="22"/>
              </w:rPr>
              <w:t>համայնքների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 ամբուլատորիա կամ 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կենտրոն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ստոմատոլոգիական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ավելի,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ձևով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օգնություն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before="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սպասարկում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իրականացնողների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նկատմամբ</w:t>
            </w:r>
          </w:p>
        </w:tc>
        <w:tc>
          <w:tcPr>
            <w:tcW w:w="2880" w:type="dxa"/>
          </w:tcPr>
          <w:p>
            <w:pPr>
              <w:pStyle w:val="TableParagraph"/>
              <w:spacing w:line="285" w:lineRule="auto" w:before="32"/>
              <w:ind w:left="40" w:right="31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«Բնակչության 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օգնության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սպասարկման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 28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58"/>
              <w:ind w:left="4"/>
              <w:rPr>
                <w:sz w:val="22"/>
              </w:rPr>
            </w:pPr>
            <w:r>
              <w:rPr>
                <w:w w:val="115"/>
                <w:sz w:val="22"/>
              </w:rPr>
              <w:t>3</w:t>
            </w:r>
          </w:p>
        </w:tc>
        <w:tc>
          <w:tcPr>
            <w:tcW w:w="2074" w:type="dxa"/>
          </w:tcPr>
          <w:p>
            <w:pPr>
              <w:pStyle w:val="TableParagraph"/>
              <w:spacing w:before="58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Էլեկտրոնային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304" w:val="left" w:leader="none"/>
        </w:tabs>
        <w:spacing w:line="240" w:lineRule="auto" w:before="128" w:after="0"/>
        <w:ind w:left="6303" w:right="0" w:hanging="361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ԾԱՆՈԹԱԳՐՈՒԹՅՈՒՆՆԵՐ</w:t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BodyText"/>
        <w:spacing w:line="326" w:lineRule="auto" w:before="252"/>
        <w:ind w:left="310" w:right="520" w:firstLine="619"/>
        <w:jc w:val="both"/>
      </w:pPr>
      <w:r>
        <w:rPr/>
        <w:t>1. Հայաստանի Հանրապետության առողջապահական և աշխատանքի տեսչական մարմինը վերոնշյալ ստուգաթերթով իրականացնում է</w:t>
      </w:r>
      <w:r>
        <w:rPr>
          <w:spacing w:val="1"/>
        </w:rPr>
        <w:t> </w:t>
      </w:r>
      <w:r>
        <w:rPr>
          <w:spacing w:val="-1"/>
        </w:rPr>
        <w:t>վերահսկողություն</w:t>
      </w:r>
      <w:r>
        <w:rPr>
          <w:spacing w:val="-14"/>
        </w:rPr>
        <w:t> </w:t>
      </w:r>
      <w:r>
        <w:rPr>
          <w:spacing w:val="-1"/>
        </w:rPr>
        <w:t>և՛</w:t>
      </w:r>
      <w:r>
        <w:rPr>
          <w:spacing w:val="-12"/>
        </w:rPr>
        <w:t> </w:t>
      </w:r>
      <w:r>
        <w:rPr>
          <w:spacing w:val="-1"/>
        </w:rPr>
        <w:t>պետության</w:t>
      </w:r>
      <w:r>
        <w:rPr>
          <w:spacing w:val="-12"/>
        </w:rPr>
        <w:t> </w:t>
      </w:r>
      <w:r>
        <w:rPr>
          <w:spacing w:val="-1"/>
        </w:rPr>
        <w:t>կողմից</w:t>
      </w:r>
      <w:r>
        <w:rPr>
          <w:spacing w:val="-13"/>
        </w:rPr>
        <w:t> </w:t>
      </w:r>
      <w:r>
        <w:rPr>
          <w:spacing w:val="-1"/>
        </w:rPr>
        <w:t>երաշխավորված</w:t>
      </w:r>
      <w:r>
        <w:rPr>
          <w:spacing w:val="-13"/>
        </w:rPr>
        <w:t> </w:t>
      </w:r>
      <w:r>
        <w:rPr>
          <w:spacing w:val="-1"/>
        </w:rPr>
        <w:t>անվճար</w:t>
      </w:r>
      <w:r>
        <w:rPr>
          <w:spacing w:val="-13"/>
        </w:rPr>
        <w:t> </w:t>
      </w:r>
      <w:r>
        <w:rPr>
          <w:spacing w:val="-1"/>
        </w:rPr>
        <w:t>և</w:t>
      </w:r>
      <w:r>
        <w:rPr>
          <w:spacing w:val="-13"/>
        </w:rPr>
        <w:t> </w:t>
      </w:r>
      <w:r>
        <w:rPr>
          <w:spacing w:val="-1"/>
        </w:rPr>
        <w:t>արտոնյալ</w:t>
      </w:r>
      <w:r>
        <w:rPr>
          <w:spacing w:val="-11"/>
        </w:rPr>
        <w:t> </w:t>
      </w:r>
      <w:r>
        <w:rPr>
          <w:spacing w:val="-1"/>
        </w:rPr>
        <w:t>պայմաններով,</w:t>
      </w:r>
      <w:r>
        <w:rPr>
          <w:spacing w:val="-11"/>
        </w:rPr>
        <w:t> </w:t>
      </w:r>
      <w:r>
        <w:rPr>
          <w:spacing w:val="-1"/>
        </w:rPr>
        <w:t>և՛</w:t>
      </w:r>
      <w:r>
        <w:rPr>
          <w:spacing w:val="-11"/>
        </w:rPr>
        <w:t> </w:t>
      </w:r>
      <w:r>
        <w:rPr>
          <w:spacing w:val="-1"/>
        </w:rPr>
        <w:t>վճարովի</w:t>
      </w:r>
      <w:r>
        <w:rPr>
          <w:spacing w:val="-13"/>
        </w:rPr>
        <w:t> </w:t>
      </w:r>
      <w:r>
        <w:rPr>
          <w:spacing w:val="-1"/>
        </w:rPr>
        <w:t>բժշկական</w:t>
      </w:r>
      <w:r>
        <w:rPr>
          <w:spacing w:val="-13"/>
        </w:rPr>
        <w:t> </w:t>
      </w:r>
      <w:r>
        <w:rPr>
          <w:spacing w:val="-1"/>
        </w:rPr>
        <w:t>օգնություն</w:t>
      </w:r>
      <w:r>
        <w:rPr>
          <w:spacing w:val="-12"/>
        </w:rPr>
        <w:t> </w:t>
      </w:r>
      <w:r>
        <w:rPr/>
        <w:t>ու</w:t>
      </w:r>
      <w:r>
        <w:rPr>
          <w:spacing w:val="-12"/>
        </w:rPr>
        <w:t> </w:t>
      </w:r>
      <w:r>
        <w:rPr/>
        <w:t>սպասարկում</w:t>
      </w:r>
      <w:r>
        <w:rPr>
          <w:spacing w:val="-56"/>
        </w:rPr>
        <w:t> </w:t>
      </w:r>
      <w:r>
        <w:rPr/>
        <w:t>իրականացնելու</w:t>
      </w:r>
      <w:r>
        <w:rPr>
          <w:spacing w:val="4"/>
        </w:rPr>
        <w:t> </w:t>
      </w:r>
      <w:r>
        <w:rPr/>
        <w:t>դեպքերում։</w:t>
      </w:r>
    </w:p>
    <w:p>
      <w:pPr>
        <w:spacing w:after="0" w:line="326" w:lineRule="auto"/>
        <w:jc w:val="both"/>
        <w:sectPr>
          <w:pgSz w:w="16840" w:h="11910" w:orient="landscape"/>
          <w:pgMar w:top="980" w:bottom="280" w:left="640" w:right="520"/>
        </w:sect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2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"/>
        <w:gridCol w:w="8856"/>
        <w:gridCol w:w="283"/>
        <w:gridCol w:w="283"/>
        <w:gridCol w:w="285"/>
      </w:tblGrid>
      <w:tr>
        <w:trPr>
          <w:trHeight w:val="585" w:hRule="atLeast"/>
        </w:trPr>
        <w:tc>
          <w:tcPr>
            <w:tcW w:w="211" w:type="dxa"/>
          </w:tcPr>
          <w:p>
            <w:pPr>
              <w:pStyle w:val="TableParagraph"/>
              <w:spacing w:before="26"/>
              <w:ind w:right="30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75"/>
                <w:sz w:val="22"/>
              </w:rPr>
              <w:t>1.</w:t>
            </w:r>
          </w:p>
        </w:tc>
        <w:tc>
          <w:tcPr>
            <w:tcW w:w="8856" w:type="dxa"/>
          </w:tcPr>
          <w:p>
            <w:pPr>
              <w:pStyle w:val="TableParagraph"/>
              <w:spacing w:before="26"/>
              <w:ind w:left="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«Այո»-առկա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համապատասխանում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է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46" w:lineRule="exact" w:before="37"/>
              <w:ind w:left="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1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1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12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պահանջները</w:t>
            </w:r>
          </w:p>
        </w:tc>
        <w:tc>
          <w:tcPr>
            <w:tcW w:w="28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211" w:type="dxa"/>
          </w:tcPr>
          <w:p>
            <w:pPr>
              <w:pStyle w:val="TableParagraph"/>
              <w:spacing w:before="26"/>
              <w:ind w:right="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0"/>
                <w:sz w:val="22"/>
              </w:rPr>
              <w:t>2.</w:t>
            </w:r>
          </w:p>
        </w:tc>
        <w:tc>
          <w:tcPr>
            <w:tcW w:w="8856" w:type="dxa"/>
          </w:tcPr>
          <w:p>
            <w:pPr>
              <w:pStyle w:val="TableParagraph"/>
              <w:spacing w:before="26"/>
              <w:ind w:left="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32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26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37"/>
              <w:ind w:left="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34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31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առկա</w:t>
            </w:r>
            <w:r>
              <w:rPr>
                <w:rFonts w:ascii="Trebuchet MS" w:hAnsi="Trebuchet MS" w:cs="Trebuchet MS" w:eastAsia="Trebuchet MS"/>
                <w:b/>
                <w:bCs/>
                <w:spacing w:val="29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35"/>
                <w:w w:val="9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w w:val="95"/>
                <w:sz w:val="22"/>
                <w:szCs w:val="22"/>
              </w:rPr>
              <w:t>խախտումներ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spacing w:before="26"/>
              <w:ind w:left="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11" w:type="dxa"/>
          </w:tcPr>
          <w:p>
            <w:pPr>
              <w:pStyle w:val="TableParagraph"/>
              <w:spacing w:line="246" w:lineRule="exact" w:before="26"/>
              <w:ind w:left="4" w:right="-1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3.</w:t>
            </w:r>
          </w:p>
        </w:tc>
        <w:tc>
          <w:tcPr>
            <w:tcW w:w="8856" w:type="dxa"/>
          </w:tcPr>
          <w:p>
            <w:pPr>
              <w:pStyle w:val="TableParagraph"/>
              <w:spacing w:line="246" w:lineRule="exact" w:before="26"/>
              <w:ind w:left="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1"/>
                <w:sz w:val="22"/>
                <w:szCs w:val="22"/>
              </w:rPr>
              <w:t>պահանջվում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spacing w:line="246" w:lineRule="exact" w:before="26"/>
              <w:ind w:left="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6"/>
                <w:sz w:val="22"/>
              </w:rPr>
              <w:t>V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128"/>
        <w:ind w:left="0" w:right="434" w:firstLine="0"/>
        <w:jc w:val="righ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Նշում</w:t>
      </w:r>
      <w:r>
        <w:rPr>
          <w:rFonts w:ascii="Trebuchet MS" w:hAnsi="Trebuchet MS" w:cs="Trebuchet MS" w:eastAsia="Trebuchet MS"/>
          <w:b/>
          <w:bCs/>
          <w:spacing w:val="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1*</w:t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BodyText"/>
        <w:rPr>
          <w:rFonts w:ascii="Trebuchet MS"/>
          <w:b/>
          <w:sz w:val="35"/>
        </w:rPr>
      </w:pPr>
    </w:p>
    <w:p>
      <w:pPr>
        <w:spacing w:line="326" w:lineRule="auto" w:before="0"/>
        <w:ind w:left="2391" w:right="0" w:hanging="692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ՀՈԳԵԲՈՒԺԱԿԱՆ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ԿԱԶՄԱԿԵՐՊՈՒԹՅՈՒՆՈՒՄ ՀՈԳԵԲՈՒԺԱԿԱՆ ՕԳՆՈՒԹՅՈՒՆ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ՍՊԱՍԱՐԿՈՒՄ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ՍՏԱՑՈՂ</w:t>
      </w:r>
      <w:r>
        <w:rPr>
          <w:rFonts w:ascii="Trebuchet MS" w:hAnsi="Trebuchet MS" w:cs="Trebuchet MS" w:eastAsia="Trebuchet MS"/>
          <w:b/>
          <w:bCs/>
          <w:spacing w:val="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ԱՆՁԻ</w:t>
      </w:r>
      <w:r>
        <w:rPr>
          <w:rFonts w:ascii="Trebuchet MS" w:hAnsi="Trebuchet MS" w:cs="Trebuchet MS" w:eastAsia="Trebuchet MS"/>
          <w:b/>
          <w:bCs/>
          <w:spacing w:val="-70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ԻՐԱՎՈՒՆՔՆԵՐԻ,</w:t>
      </w:r>
      <w:r>
        <w:rPr>
          <w:rFonts w:ascii="Trebuchet MS" w:hAnsi="Trebuchet MS" w:cs="Trebuchet MS" w:eastAsia="Trebuchet MS"/>
          <w:b/>
          <w:bCs/>
          <w:spacing w:val="-17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ԱԶԱՏՈՒԹՅՈՒՆՆԵՐԻ</w:t>
      </w:r>
      <w:r>
        <w:rPr>
          <w:rFonts w:ascii="Trebuchet MS" w:hAnsi="Trebuchet MS" w:cs="Trebuchet MS" w:eastAsia="Trebuchet MS"/>
          <w:b/>
          <w:bCs/>
          <w:spacing w:val="-14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14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ԴՐԱՆՑ</w:t>
      </w:r>
      <w:r>
        <w:rPr>
          <w:rFonts w:ascii="Trebuchet MS" w:hAnsi="Trebuchet MS" w:cs="Trebuchet MS" w:eastAsia="Trebuchet MS"/>
          <w:b/>
          <w:bCs/>
          <w:spacing w:val="-15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ՍԱՀՄԱՆԱՓԱԿՈՒՄՆԵՐԻ</w:t>
      </w:r>
      <w:r>
        <w:rPr>
          <w:rFonts w:ascii="Trebuchet MS" w:hAnsi="Trebuchet MS" w:cs="Trebuchet MS" w:eastAsia="Trebuchet MS"/>
          <w:b/>
          <w:bCs/>
          <w:spacing w:val="-14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ԻՐԱԶԵԿՄԱՆ</w:t>
      </w:r>
      <w:r>
        <w:rPr>
          <w:rFonts w:ascii="Trebuchet MS" w:hAnsi="Trebuchet MS" w:cs="Trebuchet MS" w:eastAsia="Trebuchet MS"/>
          <w:b/>
          <w:bCs/>
          <w:spacing w:val="-17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ԹԵՐԹԻԿ</w:t>
      </w:r>
    </w:p>
    <w:p>
      <w:pPr>
        <w:pStyle w:val="BodyText"/>
        <w:spacing w:before="4"/>
        <w:rPr>
          <w:rFonts w:ascii="Trebuchet MS"/>
          <w:b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40" w:lineRule="auto" w:before="0" w:after="0"/>
        <w:ind w:left="533" w:right="0" w:hanging="224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Հոգեբուժական</w:t>
      </w:r>
      <w:r>
        <w:rPr>
          <w:spacing w:val="26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կազմակերպությունում</w:t>
      </w:r>
      <w:r>
        <w:rPr>
          <w:spacing w:val="2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հոգեբուժական</w:t>
      </w:r>
      <w:r>
        <w:rPr>
          <w:spacing w:val="23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օգնություն</w:t>
      </w:r>
      <w:r>
        <w:rPr>
          <w:spacing w:val="27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և</w:t>
      </w:r>
      <w:r>
        <w:rPr>
          <w:spacing w:val="26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սպասարկում</w:t>
      </w:r>
      <w:r>
        <w:rPr>
          <w:spacing w:val="26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ստացող</w:t>
      </w:r>
      <w:r>
        <w:rPr>
          <w:spacing w:val="26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յուրաքանչյուր</w:t>
      </w:r>
      <w:r>
        <w:rPr>
          <w:spacing w:val="2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ոք</w:t>
      </w:r>
      <w:r>
        <w:rPr>
          <w:spacing w:val="24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իրավունք</w:t>
      </w:r>
      <w:r>
        <w:rPr>
          <w:spacing w:val="26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ունի`</w:t>
      </w:r>
    </w:p>
    <w:p>
      <w:pPr>
        <w:pStyle w:val="ListParagraph"/>
        <w:numPr>
          <w:ilvl w:val="1"/>
          <w:numId w:val="2"/>
        </w:numPr>
        <w:tabs>
          <w:tab w:pos="975" w:val="left" w:leader="none"/>
        </w:tabs>
        <w:spacing w:line="240" w:lineRule="auto" w:before="90" w:after="0"/>
        <w:ind w:left="974" w:right="0" w:hanging="226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ինքնուրույն</w:t>
      </w:r>
      <w:r>
        <w:rPr>
          <w:spacing w:val="2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լինելու</w:t>
      </w:r>
      <w:r>
        <w:rPr>
          <w:spacing w:val="2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և</w:t>
      </w:r>
      <w:r>
        <w:rPr>
          <w:spacing w:val="2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հասարակության</w:t>
      </w:r>
      <w:r>
        <w:rPr>
          <w:spacing w:val="3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մեջ</w:t>
      </w:r>
      <w:r>
        <w:rPr>
          <w:spacing w:val="2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ներգրավվելու.</w:t>
      </w:r>
    </w:p>
    <w:p>
      <w:pPr>
        <w:pStyle w:val="ListParagraph"/>
        <w:numPr>
          <w:ilvl w:val="1"/>
          <w:numId w:val="2"/>
        </w:numPr>
        <w:tabs>
          <w:tab w:pos="1004" w:val="left" w:leader="none"/>
        </w:tabs>
        <w:spacing w:line="240" w:lineRule="auto" w:before="92" w:after="0"/>
        <w:ind w:left="1003" w:right="0" w:hanging="255"/>
        <w:jc w:val="left"/>
        <w:rPr>
          <w:sz w:val="22"/>
          <w:szCs w:val="22"/>
        </w:rPr>
      </w:pPr>
      <w:r>
        <w:rPr>
          <w:sz w:val="22"/>
          <w:szCs w:val="22"/>
        </w:rPr>
        <w:t>իր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նկատմամբ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բարեկիրթ,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մարդասիրական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արժանապատվությունը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չնվաստացնող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վերաբերմունք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ստանալու.</w:t>
      </w:r>
    </w:p>
    <w:p>
      <w:pPr>
        <w:pStyle w:val="ListParagraph"/>
        <w:numPr>
          <w:ilvl w:val="1"/>
          <w:numId w:val="2"/>
        </w:numPr>
        <w:tabs>
          <w:tab w:pos="1014" w:val="left" w:leader="none"/>
        </w:tabs>
        <w:spacing w:line="240" w:lineRule="auto" w:before="89" w:after="0"/>
        <w:ind w:left="1013" w:right="0" w:hanging="265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իրավունքների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և</w:t>
      </w:r>
      <w:r>
        <w:rPr>
          <w:spacing w:val="-11"/>
          <w:sz w:val="22"/>
          <w:szCs w:val="22"/>
        </w:rPr>
        <w:t> </w:t>
      </w:r>
      <w:r>
        <w:rPr>
          <w:spacing w:val="-1"/>
          <w:sz w:val="22"/>
          <w:szCs w:val="22"/>
        </w:rPr>
        <w:t>օրինական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շահերի</w:t>
      </w:r>
      <w:r>
        <w:rPr>
          <w:spacing w:val="-12"/>
          <w:sz w:val="22"/>
          <w:szCs w:val="22"/>
        </w:rPr>
        <w:t> </w:t>
      </w:r>
      <w:r>
        <w:rPr>
          <w:spacing w:val="-1"/>
          <w:sz w:val="22"/>
          <w:szCs w:val="22"/>
        </w:rPr>
        <w:t>վերաբերյալ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իրազեկ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լինելու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դրանց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պաշտպանության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միջոցների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ընտրություն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կատարելու.</w:t>
      </w:r>
    </w:p>
    <w:p>
      <w:pPr>
        <w:pStyle w:val="ListParagraph"/>
        <w:numPr>
          <w:ilvl w:val="1"/>
          <w:numId w:val="2"/>
        </w:numPr>
        <w:tabs>
          <w:tab w:pos="1001" w:val="left" w:leader="none"/>
        </w:tabs>
        <w:spacing w:line="319" w:lineRule="auto" w:before="92" w:after="0"/>
        <w:ind w:left="310" w:right="880" w:firstLine="439"/>
        <w:jc w:val="both"/>
        <w:rPr>
          <w:rFonts w:ascii="Cambria Math" w:hAnsi="Cambria Math" w:cs="Cambria Math" w:eastAsia="Cambria Math"/>
          <w:sz w:val="22"/>
          <w:szCs w:val="22"/>
        </w:rPr>
      </w:pPr>
      <w:r>
        <w:rPr>
          <w:w w:val="95"/>
          <w:sz w:val="22"/>
          <w:szCs w:val="22"/>
        </w:rPr>
        <w:t>հիվանդանոցային հոգեբուժական կազմակերպությունում բժշկական օգնություն և սպասարկում ստանալու ընթացքում բավարար սնունդ</w:t>
      </w:r>
      <w:r>
        <w:rPr>
          <w:spacing w:val="1"/>
          <w:w w:val="95"/>
          <w:sz w:val="22"/>
          <w:szCs w:val="22"/>
        </w:rPr>
        <w:t> </w:t>
      </w:r>
      <w:r>
        <w:rPr>
          <w:sz w:val="22"/>
          <w:szCs w:val="22"/>
        </w:rPr>
        <w:t>ստանալու</w:t>
      </w:r>
      <w:r>
        <w:rPr>
          <w:rFonts w:ascii="Cambria Math" w:hAnsi="Cambria Math" w:cs="Cambria Math" w:eastAsia="Cambria Math"/>
          <w:sz w:val="22"/>
          <w:szCs w:val="22"/>
        </w:rPr>
        <w:t>․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</w:tabs>
        <w:spacing w:line="326" w:lineRule="auto" w:before="5" w:after="0"/>
        <w:ind w:left="310" w:right="879" w:firstLine="439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բժիշկ-հոգեբույժի կողմից ընդունվելուց հետո` մեկ օրացուցային օրվա ընթացքում իրազեկվելու (օրինական ներկայացուցչի առկայության</w:t>
      </w:r>
      <w:r>
        <w:rPr>
          <w:spacing w:val="1"/>
          <w:w w:val="95"/>
          <w:sz w:val="22"/>
          <w:szCs w:val="22"/>
        </w:rPr>
        <w:t> </w:t>
      </w:r>
      <w:r>
        <w:rPr>
          <w:sz w:val="22"/>
          <w:szCs w:val="22"/>
        </w:rPr>
        <w:t>դեպքում` նաև օրինական ներկայացուցիչը) հոգեկան առողջության խնդիրներ ունեցող անձի իրավունքների, ազատությունների, դրանց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սահմանափակումների, ինչպես նաև հոգեկան խանգարման բնույթի, առաջարկվող բուժման նպատակի, մեթոդաբանության, տևողության,</w:t>
      </w:r>
      <w:r>
        <w:rPr>
          <w:spacing w:val="1"/>
          <w:sz w:val="22"/>
          <w:szCs w:val="22"/>
        </w:rPr>
        <w:t> </w:t>
      </w:r>
      <w:r>
        <w:rPr>
          <w:w w:val="95"/>
          <w:sz w:val="22"/>
          <w:szCs w:val="22"/>
        </w:rPr>
        <w:t>ինչպես նաև կողմնակի ազդեցության և ակնկալվող արդյունքների, հոգեբուժական օգնությունից և սպասարկումից հրաժարվելու հետևանքների</w:t>
      </w:r>
      <w:r>
        <w:rPr>
          <w:spacing w:val="1"/>
          <w:w w:val="95"/>
          <w:sz w:val="22"/>
          <w:szCs w:val="22"/>
        </w:rPr>
        <w:t> </w:t>
      </w:r>
      <w:r>
        <w:rPr>
          <w:sz w:val="22"/>
          <w:szCs w:val="22"/>
        </w:rPr>
        <w:t>վերաբերյալ.</w:t>
      </w:r>
    </w:p>
    <w:p>
      <w:pPr>
        <w:pStyle w:val="ListParagraph"/>
        <w:numPr>
          <w:ilvl w:val="1"/>
          <w:numId w:val="2"/>
        </w:numPr>
        <w:tabs>
          <w:tab w:pos="1008" w:val="left" w:leader="none"/>
        </w:tabs>
        <w:spacing w:line="328" w:lineRule="auto" w:before="3" w:after="0"/>
        <w:ind w:left="310" w:right="879" w:firstLine="439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առողջության պահպանման, այդ թվում` շտապ և անհետաձգելի բժշկական օգնություն և սպասարկում ստանալու, ինչպես նաև սեփական</w:t>
      </w:r>
      <w:r>
        <w:rPr>
          <w:spacing w:val="1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միջոցների</w:t>
      </w:r>
      <w:r>
        <w:rPr>
          <w:spacing w:val="-8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հաշվին</w:t>
      </w:r>
      <w:r>
        <w:rPr>
          <w:spacing w:val="-9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ենթարկվելու</w:t>
      </w:r>
      <w:r>
        <w:rPr>
          <w:spacing w:val="-6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բժշկական զննության</w:t>
      </w:r>
      <w:r>
        <w:rPr>
          <w:spacing w:val="-7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և</w:t>
      </w:r>
      <w:r>
        <w:rPr>
          <w:spacing w:val="-9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անհրաժեշտության</w:t>
      </w:r>
      <w:r>
        <w:rPr>
          <w:spacing w:val="-4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դեպքում՝</w:t>
      </w:r>
      <w:r>
        <w:rPr>
          <w:spacing w:val="-5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բուժման</w:t>
      </w:r>
      <w:r>
        <w:rPr>
          <w:spacing w:val="-9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իր</w:t>
      </w:r>
      <w:r>
        <w:rPr>
          <w:spacing w:val="-6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նախընտրած</w:t>
      </w:r>
      <w:r>
        <w:rPr>
          <w:spacing w:val="-7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բժշկի</w:t>
      </w:r>
      <w:r>
        <w:rPr>
          <w:spacing w:val="-6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կողմից.</w:t>
      </w:r>
    </w:p>
    <w:p>
      <w:pPr>
        <w:spacing w:after="0" w:line="328" w:lineRule="auto"/>
        <w:jc w:val="both"/>
        <w:rPr>
          <w:sz w:val="22"/>
          <w:szCs w:val="22"/>
        </w:rPr>
        <w:sectPr>
          <w:pgSz w:w="16840" w:h="11910" w:orient="landscape"/>
          <w:pgMar w:top="1100" w:bottom="280" w:left="640" w:right="520"/>
        </w:sectPr>
      </w:pPr>
    </w:p>
    <w:p>
      <w:pPr>
        <w:pStyle w:val="ListParagraph"/>
        <w:numPr>
          <w:ilvl w:val="1"/>
          <w:numId w:val="2"/>
        </w:numPr>
        <w:tabs>
          <w:tab w:pos="980" w:val="left" w:leader="none"/>
        </w:tabs>
        <w:spacing w:line="240" w:lineRule="auto" w:before="114" w:after="0"/>
        <w:ind w:left="979" w:right="0" w:hanging="231"/>
        <w:jc w:val="both"/>
        <w:rPr>
          <w:sz w:val="22"/>
          <w:szCs w:val="22"/>
        </w:rPr>
      </w:pPr>
      <w:r>
        <w:rPr>
          <w:spacing w:val="-2"/>
          <w:w w:val="95"/>
          <w:sz w:val="22"/>
          <w:szCs w:val="22"/>
        </w:rPr>
        <w:t>փորձաքննվելու</w:t>
      </w:r>
      <w:r>
        <w:rPr>
          <w:spacing w:val="-9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կամ</w:t>
      </w:r>
      <w:r>
        <w:rPr>
          <w:spacing w:val="-9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վերափորձաքննվելու</w:t>
      </w:r>
      <w:r>
        <w:rPr>
          <w:spacing w:val="-8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բժշկասոցիալական</w:t>
      </w:r>
      <w:r>
        <w:rPr>
          <w:spacing w:val="-10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փորձաքննություն</w:t>
      </w:r>
      <w:r>
        <w:rPr>
          <w:spacing w:val="-9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իրականացնող</w:t>
      </w:r>
      <w:r>
        <w:rPr>
          <w:spacing w:val="-8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պետական</w:t>
      </w:r>
      <w:r>
        <w:rPr>
          <w:spacing w:val="-10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իրավասու</w:t>
      </w:r>
      <w:r>
        <w:rPr>
          <w:spacing w:val="-6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մարմինների</w:t>
      </w:r>
      <w:r>
        <w:rPr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կողմից.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326" w:lineRule="auto" w:before="90" w:after="0"/>
        <w:ind w:left="310" w:right="878" w:firstLine="439"/>
        <w:jc w:val="both"/>
        <w:rPr>
          <w:sz w:val="22"/>
          <w:szCs w:val="22"/>
        </w:rPr>
      </w:pPr>
      <w:r>
        <w:rPr>
          <w:sz w:val="22"/>
          <w:szCs w:val="22"/>
        </w:rPr>
        <w:t>ոչ հոժարակամ հոսպիտալացման նպատակով հոգեբուժական կազմակերպություն տեղափոխվելու դեպքում անհապաղ այդ մասին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անձամբ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տեղեկացնելու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իր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կոնտակտային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անձին,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իսկ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օրինական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ներկայացուցչի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առկայության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դեպքում`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օրինական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ներկայացուցչին.</w:t>
      </w:r>
    </w:p>
    <w:p>
      <w:pPr>
        <w:pStyle w:val="ListParagraph"/>
        <w:numPr>
          <w:ilvl w:val="1"/>
          <w:numId w:val="2"/>
        </w:numPr>
        <w:tabs>
          <w:tab w:pos="1114" w:val="left" w:leader="none"/>
        </w:tabs>
        <w:spacing w:line="326" w:lineRule="auto" w:before="2" w:after="0"/>
        <w:ind w:left="310" w:right="878" w:firstLine="439"/>
        <w:jc w:val="both"/>
        <w:rPr>
          <w:sz w:val="22"/>
          <w:szCs w:val="22"/>
        </w:rPr>
      </w:pPr>
      <w:r>
        <w:rPr>
          <w:sz w:val="22"/>
          <w:szCs w:val="22"/>
        </w:rPr>
        <w:t>ցանկացած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պահի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հրաժարվելու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(հոգեբուժական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օգնություն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սպասարկում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ստանալու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դիմած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անձը,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իսկ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օրինական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ներկայացուցչի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առկայության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դեպքում`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օրինական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ներկայացուցիչը)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հոգեբուժական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օգնություն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սպասարկում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ստանալուց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պահանջելու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դադարեցնել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այն,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բացառությամբ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oրենքով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նախատեսված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դեպքերի.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328" w:lineRule="auto" w:before="1" w:after="0"/>
        <w:ind w:left="310" w:right="880" w:firstLine="439"/>
        <w:jc w:val="both"/>
        <w:rPr>
          <w:sz w:val="22"/>
          <w:szCs w:val="22"/>
        </w:rPr>
      </w:pPr>
      <w:r>
        <w:rPr>
          <w:sz w:val="22"/>
          <w:szCs w:val="22"/>
        </w:rPr>
        <w:t>տալու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իրազեկված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համաձայնություն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ցանկացած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փուլում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հրաժարվելու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գիտական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փորձարարական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նպատակներով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կիրառվող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բուժական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մեթոդներից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միջոցներից.</w:t>
      </w:r>
    </w:p>
    <w:p>
      <w:pPr>
        <w:pStyle w:val="ListParagraph"/>
        <w:numPr>
          <w:ilvl w:val="1"/>
          <w:numId w:val="2"/>
        </w:numPr>
        <w:tabs>
          <w:tab w:pos="1103" w:val="left" w:leader="none"/>
        </w:tabs>
        <w:spacing w:line="328" w:lineRule="auto" w:before="0" w:after="0"/>
        <w:ind w:left="310" w:right="880" w:firstLine="439"/>
        <w:jc w:val="both"/>
        <w:rPr>
          <w:sz w:val="22"/>
          <w:szCs w:val="22"/>
        </w:rPr>
      </w:pPr>
      <w:r>
        <w:rPr>
          <w:sz w:val="22"/>
          <w:szCs w:val="22"/>
        </w:rPr>
        <w:t>հոգեբուժական կազմակերպությունում գտնվելու ընթացքում մայրենի կամ իրեն հասկանալի լեզվով տեղեկություններ ստանալու իր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առողջական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վիճակի,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իրավունքների,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ազատությունների,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դրանց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սահմանափակման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դեպքերի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վերաբերյալ.</w:t>
      </w:r>
    </w:p>
    <w:p>
      <w:pPr>
        <w:pStyle w:val="ListParagraph"/>
        <w:numPr>
          <w:ilvl w:val="1"/>
          <w:numId w:val="2"/>
        </w:numPr>
        <w:tabs>
          <w:tab w:pos="1093" w:val="left" w:leader="none"/>
        </w:tabs>
        <w:spacing w:line="246" w:lineRule="exact" w:before="0" w:after="0"/>
        <w:ind w:left="1092" w:right="0" w:hanging="34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հոգեբուժական</w:t>
      </w:r>
      <w:r>
        <w:rPr>
          <w:spacing w:val="-14"/>
          <w:sz w:val="22"/>
          <w:szCs w:val="22"/>
        </w:rPr>
        <w:t> </w:t>
      </w:r>
      <w:r>
        <w:rPr>
          <w:spacing w:val="-1"/>
          <w:sz w:val="22"/>
          <w:szCs w:val="22"/>
        </w:rPr>
        <w:t>կազմակերպությունում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գտնվելու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ընթացքում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կոչվելու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իր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անվամբ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ազգանվամբ.</w:t>
      </w:r>
    </w:p>
    <w:p>
      <w:pPr>
        <w:pStyle w:val="ListParagraph"/>
        <w:numPr>
          <w:ilvl w:val="1"/>
          <w:numId w:val="2"/>
        </w:numPr>
        <w:tabs>
          <w:tab w:pos="1251" w:val="left" w:leader="none"/>
        </w:tabs>
        <w:spacing w:line="240" w:lineRule="auto" w:before="89" w:after="0"/>
        <w:ind w:left="1250" w:right="0" w:hanging="502"/>
        <w:jc w:val="both"/>
        <w:rPr>
          <w:sz w:val="22"/>
          <w:szCs w:val="22"/>
        </w:rPr>
      </w:pPr>
      <w:r>
        <w:rPr>
          <w:sz w:val="22"/>
          <w:szCs w:val="22"/>
        </w:rPr>
        <w:t>հոգեբուժական</w:t>
      </w:r>
      <w:r>
        <w:rPr>
          <w:spacing w:val="55"/>
          <w:sz w:val="22"/>
          <w:szCs w:val="22"/>
        </w:rPr>
        <w:t> </w:t>
      </w:r>
      <w:r>
        <w:rPr>
          <w:sz w:val="22"/>
          <w:szCs w:val="22"/>
        </w:rPr>
        <w:t>կազմակերպությունում</w:t>
      </w:r>
      <w:r>
        <w:rPr>
          <w:spacing w:val="112"/>
          <w:sz w:val="22"/>
          <w:szCs w:val="22"/>
        </w:rPr>
        <w:t> </w:t>
      </w:r>
      <w:r>
        <w:rPr>
          <w:sz w:val="22"/>
          <w:szCs w:val="22"/>
        </w:rPr>
        <w:t>գտնվելու</w:t>
      </w:r>
      <w:r>
        <w:rPr>
          <w:spacing w:val="114"/>
          <w:sz w:val="22"/>
          <w:szCs w:val="22"/>
        </w:rPr>
        <w:t> </w:t>
      </w:r>
      <w:r>
        <w:rPr>
          <w:sz w:val="22"/>
          <w:szCs w:val="22"/>
        </w:rPr>
        <w:t>ընթացքում</w:t>
      </w:r>
      <w:r>
        <w:rPr>
          <w:spacing w:val="111"/>
          <w:sz w:val="22"/>
          <w:szCs w:val="22"/>
        </w:rPr>
        <w:t> </w:t>
      </w:r>
      <w:r>
        <w:rPr>
          <w:sz w:val="22"/>
          <w:szCs w:val="22"/>
        </w:rPr>
        <w:t>պահանջելու</w:t>
      </w:r>
      <w:r>
        <w:rPr>
          <w:spacing w:val="114"/>
          <w:sz w:val="22"/>
          <w:szCs w:val="22"/>
        </w:rPr>
        <w:t> </w:t>
      </w:r>
      <w:r>
        <w:rPr>
          <w:sz w:val="22"/>
          <w:szCs w:val="22"/>
        </w:rPr>
        <w:t>իր</w:t>
      </w:r>
      <w:r>
        <w:rPr>
          <w:spacing w:val="114"/>
          <w:sz w:val="22"/>
          <w:szCs w:val="22"/>
        </w:rPr>
        <w:t> </w:t>
      </w:r>
      <w:r>
        <w:rPr>
          <w:sz w:val="22"/>
          <w:szCs w:val="22"/>
        </w:rPr>
        <w:t>ընտրած</w:t>
      </w:r>
      <w:r>
        <w:rPr>
          <w:spacing w:val="112"/>
          <w:sz w:val="22"/>
          <w:szCs w:val="22"/>
        </w:rPr>
        <w:t> </w:t>
      </w:r>
      <w:r>
        <w:rPr>
          <w:sz w:val="22"/>
          <w:szCs w:val="22"/>
        </w:rPr>
        <w:t>բժիշկ-հոգեբույժի</w:t>
      </w:r>
      <w:r>
        <w:rPr>
          <w:spacing w:val="114"/>
          <w:sz w:val="22"/>
          <w:szCs w:val="22"/>
        </w:rPr>
        <w:t> </w:t>
      </w:r>
      <w:r>
        <w:rPr>
          <w:sz w:val="22"/>
          <w:szCs w:val="22"/>
        </w:rPr>
        <w:t>մասնակցությունը</w:t>
      </w:r>
    </w:p>
    <w:p>
      <w:pPr>
        <w:pStyle w:val="BodyText"/>
        <w:spacing w:before="90"/>
        <w:ind w:left="310"/>
        <w:jc w:val="both"/>
      </w:pPr>
      <w:r>
        <w:rPr>
          <w:spacing w:val="-1"/>
        </w:rPr>
        <w:t>«Հոգեբուժական</w:t>
      </w:r>
      <w:r>
        <w:rPr>
          <w:spacing w:val="-13"/>
        </w:rPr>
        <w:t> </w:t>
      </w:r>
      <w:r>
        <w:rPr>
          <w:spacing w:val="-1"/>
        </w:rPr>
        <w:t>օգնության</w:t>
      </w:r>
      <w:r>
        <w:rPr>
          <w:spacing w:val="-12"/>
        </w:rPr>
        <w:t> </w:t>
      </w:r>
      <w:r>
        <w:rPr>
          <w:spacing w:val="-1"/>
        </w:rPr>
        <w:t>և</w:t>
      </w:r>
      <w:r>
        <w:rPr>
          <w:spacing w:val="-11"/>
        </w:rPr>
        <w:t> </w:t>
      </w:r>
      <w:r>
        <w:rPr>
          <w:spacing w:val="-1"/>
        </w:rPr>
        <w:t>սպասարկման</w:t>
      </w:r>
      <w:r>
        <w:rPr>
          <w:spacing w:val="-13"/>
        </w:rPr>
        <w:t> </w:t>
      </w:r>
      <w:r>
        <w:rPr/>
        <w:t>մասին»</w:t>
      </w:r>
      <w:r>
        <w:rPr>
          <w:spacing w:val="-12"/>
        </w:rPr>
        <w:t> </w:t>
      </w:r>
      <w:r>
        <w:rPr/>
        <w:t>օրենքով</w:t>
      </w:r>
      <w:r>
        <w:rPr>
          <w:spacing w:val="-12"/>
        </w:rPr>
        <w:t> </w:t>
      </w:r>
      <w:r>
        <w:rPr/>
        <w:t>նախատեսված</w:t>
      </w:r>
      <w:r>
        <w:rPr>
          <w:spacing w:val="-13"/>
        </w:rPr>
        <w:t> </w:t>
      </w:r>
      <w:r>
        <w:rPr/>
        <w:t>հոգեբուժական</w:t>
      </w:r>
      <w:r>
        <w:rPr>
          <w:spacing w:val="-13"/>
        </w:rPr>
        <w:t> </w:t>
      </w:r>
      <w:r>
        <w:rPr/>
        <w:t>հանձնաժողովի</w:t>
      </w:r>
      <w:r>
        <w:rPr>
          <w:spacing w:val="-14"/>
        </w:rPr>
        <w:t> </w:t>
      </w:r>
      <w:r>
        <w:rPr/>
        <w:t>աշխատանքներին.</w:t>
      </w:r>
    </w:p>
    <w:p>
      <w:pPr>
        <w:pStyle w:val="ListParagraph"/>
        <w:numPr>
          <w:ilvl w:val="1"/>
          <w:numId w:val="2"/>
        </w:numPr>
        <w:tabs>
          <w:tab w:pos="1107" w:val="left" w:leader="none"/>
        </w:tabs>
        <w:spacing w:line="326" w:lineRule="auto" w:before="91" w:after="0"/>
        <w:ind w:left="310" w:right="879" w:firstLine="439"/>
        <w:jc w:val="both"/>
        <w:rPr>
          <w:sz w:val="22"/>
          <w:szCs w:val="22"/>
        </w:rPr>
      </w:pPr>
      <w:r>
        <w:rPr>
          <w:sz w:val="22"/>
          <w:szCs w:val="22"/>
        </w:rPr>
        <w:t>հոգեբուժական կազմակերպությունում գտնվելու ընթացքում հանգստի, ներառյալ` բացօթյա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զբոսանքի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մարմնամարզության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ութժամյա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գիշերային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քնի,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որի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ընթացքում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արգելվում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նրան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ներգրավել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բժշկական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այլ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գործողություններում.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</w:tabs>
        <w:spacing w:line="240" w:lineRule="auto" w:before="2" w:after="0"/>
        <w:ind w:left="1019" w:right="0" w:hanging="271"/>
        <w:jc w:val="both"/>
        <w:rPr>
          <w:sz w:val="22"/>
          <w:szCs w:val="22"/>
        </w:rPr>
      </w:pPr>
      <w:r>
        <w:rPr>
          <w:spacing w:val="-3"/>
          <w:w w:val="95"/>
          <w:sz w:val="22"/>
          <w:szCs w:val="22"/>
        </w:rPr>
        <w:t>հոգեբուժական</w:t>
      </w:r>
      <w:r>
        <w:rPr>
          <w:spacing w:val="-8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կազմակերպությունում</w:t>
      </w:r>
      <w:r>
        <w:rPr>
          <w:spacing w:val="-7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գտնվելու</w:t>
      </w:r>
      <w:r>
        <w:rPr>
          <w:spacing w:val="-8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ընթացքում</w:t>
      </w:r>
      <w:r>
        <w:rPr>
          <w:spacing w:val="-9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հաղորդակցվելու</w:t>
      </w:r>
      <w:r>
        <w:rPr>
          <w:spacing w:val="-9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արտաքին</w:t>
      </w:r>
      <w:r>
        <w:rPr>
          <w:spacing w:val="-7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աշխարհի</w:t>
      </w:r>
      <w:r>
        <w:rPr>
          <w:spacing w:val="-9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հետ,</w:t>
      </w:r>
      <w:r>
        <w:rPr>
          <w:spacing w:val="-9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հաստատելու</w:t>
      </w:r>
      <w:r>
        <w:rPr>
          <w:spacing w:val="-6"/>
          <w:w w:val="95"/>
          <w:sz w:val="22"/>
          <w:szCs w:val="22"/>
        </w:rPr>
        <w:t> </w:t>
      </w:r>
      <w:r>
        <w:rPr>
          <w:spacing w:val="-3"/>
          <w:w w:val="95"/>
          <w:sz w:val="22"/>
          <w:szCs w:val="22"/>
        </w:rPr>
        <w:t>նամակագրական</w:t>
      </w:r>
      <w:r>
        <w:rPr>
          <w:spacing w:val="1"/>
          <w:w w:val="95"/>
          <w:sz w:val="22"/>
          <w:szCs w:val="22"/>
        </w:rPr>
        <w:t> </w:t>
      </w:r>
      <w:r>
        <w:rPr>
          <w:spacing w:val="-2"/>
          <w:w w:val="95"/>
          <w:sz w:val="22"/>
          <w:szCs w:val="22"/>
        </w:rPr>
        <w:t>կապ.</w:t>
      </w: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326" w:lineRule="auto" w:before="90" w:after="0"/>
        <w:ind w:left="310" w:right="879" w:firstLine="439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հոգեբուժական կազմակերպությունում գտնվելու ընթացքում օգտվելու հեռախոսակապից, յուրաքանչյուր ամսվա ընթացքում կատարելու</w:t>
      </w:r>
      <w:r>
        <w:rPr>
          <w:spacing w:val="1"/>
          <w:w w:val="95"/>
          <w:sz w:val="22"/>
          <w:szCs w:val="22"/>
        </w:rPr>
        <w:t> </w:t>
      </w:r>
      <w:r>
        <w:rPr>
          <w:sz w:val="22"/>
          <w:szCs w:val="22"/>
        </w:rPr>
        <w:t>առնվազն երեք անվճար հեռախոսազանգ Հայաստանի Հանրապետության տարածքում, ընդ որում առաջին հեռախոսազանգի իրավունքը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ապահովվում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հոգեբուժական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կազմակերպություն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տեղափոխվելուց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անմիջապես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հետո.</w:t>
      </w:r>
    </w:p>
    <w:p>
      <w:pPr>
        <w:pStyle w:val="ListParagraph"/>
        <w:numPr>
          <w:ilvl w:val="1"/>
          <w:numId w:val="2"/>
        </w:numPr>
        <w:tabs>
          <w:tab w:pos="1092" w:val="left" w:leader="none"/>
        </w:tabs>
        <w:spacing w:line="240" w:lineRule="auto" w:before="1" w:after="0"/>
        <w:ind w:left="1091" w:right="0" w:hanging="343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հոգեբուժական</w:t>
      </w:r>
      <w:r>
        <w:rPr>
          <w:spacing w:val="3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կազմակերպությունում</w:t>
      </w:r>
      <w:r>
        <w:rPr>
          <w:spacing w:val="4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գտնվելու</w:t>
      </w:r>
      <w:r>
        <w:rPr>
          <w:spacing w:val="3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ընթացքում</w:t>
      </w:r>
      <w:r>
        <w:rPr>
          <w:spacing w:val="3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հանդիպելու</w:t>
      </w:r>
      <w:r>
        <w:rPr>
          <w:spacing w:val="3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այցելուների</w:t>
      </w:r>
      <w:r>
        <w:rPr>
          <w:spacing w:val="39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հետ.</w:t>
      </w:r>
    </w:p>
    <w:p>
      <w:pPr>
        <w:pStyle w:val="ListParagraph"/>
        <w:numPr>
          <w:ilvl w:val="1"/>
          <w:numId w:val="2"/>
        </w:numPr>
        <w:tabs>
          <w:tab w:pos="1140" w:val="left" w:leader="none"/>
        </w:tabs>
        <w:spacing w:line="326" w:lineRule="auto" w:before="92" w:after="0"/>
        <w:ind w:left="310" w:right="879" w:firstLine="439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հոգեբուժական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կազմակերպությունում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գտնվելու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ընթացքում</w:t>
      </w:r>
      <w:r>
        <w:rPr>
          <w:spacing w:val="52"/>
          <w:sz w:val="22"/>
          <w:szCs w:val="22"/>
        </w:rPr>
        <w:t> </w:t>
      </w:r>
      <w:r>
        <w:rPr>
          <w:w w:val="95"/>
          <w:sz w:val="22"/>
          <w:szCs w:val="22"/>
        </w:rPr>
        <w:t>ունենալու,</w:t>
      </w:r>
      <w:r>
        <w:rPr>
          <w:spacing w:val="53"/>
          <w:sz w:val="22"/>
          <w:szCs w:val="22"/>
        </w:rPr>
        <w:t> </w:t>
      </w:r>
      <w:r>
        <w:rPr>
          <w:w w:val="95"/>
          <w:sz w:val="22"/>
          <w:szCs w:val="22"/>
        </w:rPr>
        <w:t>հոգեբուժական</w:t>
      </w:r>
      <w:r>
        <w:rPr>
          <w:spacing w:val="52"/>
          <w:sz w:val="22"/>
          <w:szCs w:val="22"/>
        </w:rPr>
        <w:t> </w:t>
      </w:r>
      <w:r>
        <w:rPr>
          <w:w w:val="95"/>
          <w:sz w:val="22"/>
          <w:szCs w:val="22"/>
        </w:rPr>
        <w:t>կազմակերպություն</w:t>
      </w:r>
      <w:r>
        <w:rPr>
          <w:spacing w:val="53"/>
          <w:sz w:val="22"/>
          <w:szCs w:val="22"/>
        </w:rPr>
        <w:t> </w:t>
      </w:r>
      <w:r>
        <w:rPr>
          <w:w w:val="95"/>
          <w:sz w:val="22"/>
          <w:szCs w:val="22"/>
        </w:rPr>
        <w:t>տեղափոխելու</w:t>
      </w:r>
      <w:r>
        <w:rPr>
          <w:spacing w:val="52"/>
          <w:sz w:val="22"/>
          <w:szCs w:val="22"/>
        </w:rPr>
        <w:t> </w:t>
      </w:r>
      <w:r>
        <w:rPr>
          <w:w w:val="95"/>
          <w:sz w:val="22"/>
          <w:szCs w:val="22"/>
        </w:rPr>
        <w:t>(անձամբ,</w:t>
      </w:r>
      <w:r>
        <w:rPr>
          <w:spacing w:val="1"/>
          <w:w w:val="95"/>
          <w:sz w:val="22"/>
          <w:szCs w:val="22"/>
        </w:rPr>
        <w:t> </w:t>
      </w:r>
      <w:r>
        <w:rPr>
          <w:sz w:val="22"/>
          <w:szCs w:val="22"/>
        </w:rPr>
        <w:t>իսկ օրինական ներկայացուցչի առկայության դեպքում` նաև օրինական ներկայացուցչի միջոցով) և իր միջոցների հաշվին ձեռք բերելու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(գործունակ լինելու դեպքում անձամբ, եթե տվյալ հոգեբուժական կազմակերպության տարածքում առկա է առևտրի օբյեկտ, անգործունակ</w:t>
      </w:r>
      <w:r>
        <w:rPr>
          <w:spacing w:val="1"/>
          <w:sz w:val="22"/>
          <w:szCs w:val="22"/>
        </w:rPr>
        <w:t> </w:t>
      </w:r>
      <w:r>
        <w:rPr>
          <w:w w:val="95"/>
          <w:sz w:val="22"/>
          <w:szCs w:val="22"/>
        </w:rPr>
        <w:t>ճանաչված լինելու դեպքում՝ իրենց օրինական ներկայացուցիչների կամ համապատասխան աշխատակցի</w:t>
      </w:r>
      <w:r>
        <w:rPr>
          <w:spacing w:val="52"/>
          <w:sz w:val="22"/>
          <w:szCs w:val="22"/>
        </w:rPr>
        <w:t> </w:t>
      </w:r>
      <w:r>
        <w:rPr>
          <w:w w:val="95"/>
          <w:sz w:val="22"/>
          <w:szCs w:val="22"/>
        </w:rPr>
        <w:t>միջոցով) առաջին անհրաժեշտության</w:t>
      </w:r>
      <w:r>
        <w:rPr>
          <w:spacing w:val="1"/>
          <w:w w:val="95"/>
          <w:sz w:val="22"/>
          <w:szCs w:val="22"/>
        </w:rPr>
        <w:t> </w:t>
      </w:r>
      <w:r>
        <w:rPr>
          <w:sz w:val="22"/>
          <w:szCs w:val="22"/>
        </w:rPr>
        <w:t>իրեր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պարագաներ,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բացառությամբ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ծակող,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կտրող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իրերի,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օգտվելու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անձնական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հագուստից.</w:t>
      </w:r>
    </w:p>
    <w:p>
      <w:pPr>
        <w:pStyle w:val="ListParagraph"/>
        <w:numPr>
          <w:ilvl w:val="1"/>
          <w:numId w:val="2"/>
        </w:numPr>
        <w:tabs>
          <w:tab w:pos="1127" w:val="left" w:leader="none"/>
        </w:tabs>
        <w:spacing w:line="321" w:lineRule="auto" w:before="4" w:after="0"/>
        <w:ind w:left="310" w:right="882" w:firstLine="439"/>
        <w:jc w:val="both"/>
        <w:rPr>
          <w:rFonts w:ascii="Cambria Math" w:hAnsi="Cambria Math" w:cs="Cambria Math" w:eastAsia="Cambria Math"/>
          <w:sz w:val="22"/>
          <w:szCs w:val="22"/>
        </w:rPr>
      </w:pPr>
      <w:r>
        <w:rPr>
          <w:w w:val="95"/>
          <w:sz w:val="22"/>
          <w:szCs w:val="22"/>
        </w:rPr>
        <w:t>հոգեբուժական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կազմակերպությունում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գտնվելու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ընթացքում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ստանալու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իրավաբանական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օգնություն,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այդ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թվում`</w:t>
      </w:r>
      <w:r>
        <w:rPr>
          <w:spacing w:val="1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«Փաստաբանության</w:t>
      </w:r>
      <w:r>
        <w:rPr>
          <w:spacing w:val="-53"/>
          <w:w w:val="95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օրենքով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նախատեսված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հանրային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պաշտպանություն</w:t>
      </w:r>
      <w:r>
        <w:rPr>
          <w:rFonts w:ascii="Cambria Math" w:hAnsi="Cambria Math" w:cs="Cambria Math" w:eastAsia="Cambria Math"/>
          <w:sz w:val="22"/>
          <w:szCs w:val="22"/>
        </w:rPr>
        <w:t>․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0" w:lineRule="auto" w:before="0" w:after="0"/>
        <w:ind w:left="1229" w:right="0" w:hanging="481"/>
        <w:jc w:val="both"/>
        <w:rPr>
          <w:sz w:val="22"/>
          <w:szCs w:val="22"/>
        </w:rPr>
      </w:pPr>
      <w:r>
        <w:rPr>
          <w:sz w:val="22"/>
          <w:szCs w:val="22"/>
        </w:rPr>
        <w:t>անձնական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ընդունելության</w:t>
      </w:r>
      <w:r>
        <w:rPr>
          <w:spacing w:val="72"/>
          <w:sz w:val="22"/>
          <w:szCs w:val="22"/>
        </w:rPr>
        <w:t> </w:t>
      </w:r>
      <w:r>
        <w:rPr>
          <w:sz w:val="22"/>
          <w:szCs w:val="22"/>
        </w:rPr>
        <w:t>խնդրանքով</w:t>
      </w:r>
      <w:r>
        <w:rPr>
          <w:spacing w:val="68"/>
          <w:sz w:val="22"/>
          <w:szCs w:val="22"/>
        </w:rPr>
        <w:t> </w:t>
      </w:r>
      <w:r>
        <w:rPr>
          <w:sz w:val="22"/>
          <w:szCs w:val="22"/>
        </w:rPr>
        <w:t>դիմելու</w:t>
      </w:r>
      <w:r>
        <w:rPr>
          <w:spacing w:val="69"/>
          <w:sz w:val="22"/>
          <w:szCs w:val="22"/>
        </w:rPr>
        <w:t> </w:t>
      </w:r>
      <w:r>
        <w:rPr>
          <w:sz w:val="22"/>
          <w:szCs w:val="22"/>
        </w:rPr>
        <w:t>հոգեբուժական</w:t>
      </w:r>
      <w:r>
        <w:rPr>
          <w:spacing w:val="72"/>
          <w:sz w:val="22"/>
          <w:szCs w:val="22"/>
        </w:rPr>
        <w:t> </w:t>
      </w:r>
      <w:r>
        <w:rPr>
          <w:sz w:val="22"/>
          <w:szCs w:val="22"/>
        </w:rPr>
        <w:t>կազմակերպության</w:t>
      </w:r>
      <w:r>
        <w:rPr>
          <w:spacing w:val="69"/>
          <w:sz w:val="22"/>
          <w:szCs w:val="22"/>
        </w:rPr>
        <w:t> </w:t>
      </w:r>
      <w:r>
        <w:rPr>
          <w:sz w:val="22"/>
          <w:szCs w:val="22"/>
        </w:rPr>
        <w:t>գործադիր</w:t>
      </w:r>
      <w:r>
        <w:rPr>
          <w:spacing w:val="71"/>
          <w:sz w:val="22"/>
          <w:szCs w:val="22"/>
        </w:rPr>
        <w:t> </w:t>
      </w:r>
      <w:r>
        <w:rPr>
          <w:sz w:val="22"/>
          <w:szCs w:val="22"/>
        </w:rPr>
        <w:t>մարմին,</w:t>
      </w:r>
      <w:r>
        <w:rPr>
          <w:spacing w:val="69"/>
          <w:sz w:val="22"/>
          <w:szCs w:val="22"/>
        </w:rPr>
        <w:t> </w:t>
      </w:r>
      <w:r>
        <w:rPr>
          <w:sz w:val="22"/>
          <w:szCs w:val="22"/>
        </w:rPr>
        <w:t>դրա</w:t>
      </w:r>
      <w:r>
        <w:rPr>
          <w:spacing w:val="71"/>
          <w:sz w:val="22"/>
          <w:szCs w:val="22"/>
        </w:rPr>
        <w:t> </w:t>
      </w:r>
      <w:r>
        <w:rPr>
          <w:sz w:val="22"/>
          <w:szCs w:val="22"/>
        </w:rPr>
        <w:t>գործունեության</w:t>
      </w:r>
    </w:p>
    <w:p>
      <w:pPr>
        <w:spacing w:after="0" w:line="240" w:lineRule="auto"/>
        <w:jc w:val="both"/>
        <w:rPr>
          <w:sz w:val="22"/>
          <w:szCs w:val="22"/>
        </w:rPr>
        <w:sectPr>
          <w:pgSz w:w="16840" w:h="11910" w:orient="landscape"/>
          <w:pgMar w:top="900" w:bottom="280" w:left="640" w:right="520"/>
        </w:sectPr>
      </w:pPr>
    </w:p>
    <w:p>
      <w:pPr>
        <w:pStyle w:val="BodyText"/>
        <w:spacing w:before="114"/>
        <w:ind w:left="310"/>
        <w:jc w:val="both"/>
      </w:pPr>
      <w:r>
        <w:rPr>
          <w:spacing w:val="-1"/>
        </w:rPr>
        <w:t>նկատմամբ</w:t>
      </w:r>
      <w:r>
        <w:rPr>
          <w:spacing w:val="-13"/>
        </w:rPr>
        <w:t> </w:t>
      </w:r>
      <w:r>
        <w:rPr>
          <w:spacing w:val="-1"/>
        </w:rPr>
        <w:t>հսկողություն</w:t>
      </w:r>
      <w:r>
        <w:rPr>
          <w:spacing w:val="-12"/>
        </w:rPr>
        <w:t> </w:t>
      </w:r>
      <w:r>
        <w:rPr>
          <w:spacing w:val="-1"/>
        </w:rPr>
        <w:t>և</w:t>
      </w:r>
      <w:r>
        <w:rPr>
          <w:spacing w:val="-12"/>
        </w:rPr>
        <w:t> </w:t>
      </w:r>
      <w:r>
        <w:rPr>
          <w:spacing w:val="-1"/>
        </w:rPr>
        <w:t>վերահսկողություն</w:t>
      </w:r>
      <w:r>
        <w:rPr>
          <w:spacing w:val="-13"/>
        </w:rPr>
        <w:t> </w:t>
      </w:r>
      <w:r>
        <w:rPr>
          <w:spacing w:val="-1"/>
        </w:rPr>
        <w:t>իրականացնող</w:t>
      </w:r>
      <w:r>
        <w:rPr>
          <w:spacing w:val="-13"/>
        </w:rPr>
        <w:t> </w:t>
      </w:r>
      <w:r>
        <w:rPr/>
        <w:t>մարմիններ.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324" w:lineRule="auto" w:before="90" w:after="0"/>
        <w:ind w:left="310" w:right="879" w:firstLine="439"/>
        <w:jc w:val="both"/>
        <w:rPr>
          <w:rFonts w:ascii="Cambria Math" w:hAnsi="Cambria Math" w:cs="Cambria Math" w:eastAsia="Cambria Math"/>
          <w:sz w:val="22"/>
          <w:szCs w:val="22"/>
        </w:rPr>
      </w:pPr>
      <w:r>
        <w:rPr>
          <w:sz w:val="22"/>
          <w:szCs w:val="22"/>
        </w:rPr>
        <w:t>իր իրավունքների և ազատությունների խախտման վերաբերյալ դիմումներով, բողոքներով ինչպես անձամբ, այնպես էլ փաստաբանի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կամ ներկայացուցչի կամ օրինական ներկայացուցչի միջոցով դիմելու հոգեբուժական կազմակերպության գործադիր մարմին, պետական կամ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տեղական ինքնակառավարման մարմիններ, դատարան, Մարդու իրավունքների պաշտպանին, զանգվածային լրատվության միջոցներին,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ինչպես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նաև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մարդու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իրավունքների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ազատությունների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պաշտպանությամբ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զբաղվող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կազմակերպություններ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կամ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միջազգային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մարմիններ</w:t>
      </w:r>
      <w:r>
        <w:rPr>
          <w:rFonts w:ascii="Cambria Math" w:hAnsi="Cambria Math" w:cs="Cambria Math" w:eastAsia="Cambria Math"/>
          <w:sz w:val="22"/>
          <w:szCs w:val="22"/>
        </w:rPr>
        <w:t>․</w:t>
      </w:r>
    </w:p>
    <w:p>
      <w:pPr>
        <w:pStyle w:val="ListParagraph"/>
        <w:numPr>
          <w:ilvl w:val="1"/>
          <w:numId w:val="2"/>
        </w:numPr>
        <w:tabs>
          <w:tab w:pos="1267" w:val="left" w:leader="none"/>
        </w:tabs>
        <w:spacing w:line="319" w:lineRule="auto" w:before="2" w:after="0"/>
        <w:ind w:left="310" w:right="881" w:firstLine="439"/>
        <w:jc w:val="both"/>
        <w:rPr>
          <w:rFonts w:ascii="Cambria Math" w:hAnsi="Cambria Math" w:cs="Cambria Math" w:eastAsia="Cambria Math"/>
          <w:sz w:val="22"/>
          <w:szCs w:val="22"/>
        </w:rPr>
      </w:pPr>
      <w:r>
        <w:rPr>
          <w:sz w:val="22"/>
          <w:szCs w:val="22"/>
        </w:rPr>
        <w:t>հոգեբուժական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կազմակերպությունում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ունենալու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Առողջապահության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նախարարության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հաստատած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պայմաններին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համապատասխան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կեցության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պայմաններ</w:t>
      </w:r>
      <w:r>
        <w:rPr>
          <w:rFonts w:ascii="Cambria Math" w:hAnsi="Cambria Math" w:cs="Cambria Math" w:eastAsia="Cambria Math"/>
          <w:sz w:val="22"/>
          <w:szCs w:val="22"/>
        </w:rPr>
        <w:t>․</w:t>
      </w:r>
    </w:p>
    <w:p>
      <w:pPr>
        <w:pStyle w:val="ListParagraph"/>
        <w:numPr>
          <w:ilvl w:val="1"/>
          <w:numId w:val="2"/>
        </w:numPr>
        <w:tabs>
          <w:tab w:pos="1131" w:val="left" w:leader="none"/>
        </w:tabs>
        <w:spacing w:line="240" w:lineRule="auto" w:before="5" w:after="0"/>
        <w:ind w:left="1130" w:right="0" w:hanging="382"/>
        <w:jc w:val="both"/>
        <w:rPr>
          <w:sz w:val="22"/>
          <w:szCs w:val="22"/>
        </w:rPr>
      </w:pPr>
      <w:r>
        <w:rPr>
          <w:sz w:val="22"/>
          <w:szCs w:val="22"/>
        </w:rPr>
        <w:t>օգտվելու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օրենքով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չսահմանափակված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այլ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իրավունքներից:</w:t>
      </w:r>
    </w:p>
    <w:p>
      <w:pPr>
        <w:pStyle w:val="BodyText"/>
        <w:rPr>
          <w:sz w:val="38"/>
        </w:rPr>
      </w:pPr>
    </w:p>
    <w:p>
      <w:pPr>
        <w:pStyle w:val="BodyText"/>
        <w:ind w:left="749"/>
      </w:pPr>
      <w:r>
        <w:rPr/>
        <w:t>Հոգեկան</w:t>
      </w:r>
      <w:r>
        <w:rPr>
          <w:spacing w:val="-9"/>
        </w:rPr>
        <w:t> </w:t>
      </w:r>
      <w:r>
        <w:rPr/>
        <w:t>առողջության</w:t>
      </w:r>
      <w:r>
        <w:rPr>
          <w:spacing w:val="-9"/>
        </w:rPr>
        <w:t> </w:t>
      </w:r>
      <w:r>
        <w:rPr/>
        <w:t>խնդիր</w:t>
      </w:r>
      <w:r>
        <w:rPr>
          <w:spacing w:val="-9"/>
        </w:rPr>
        <w:t> </w:t>
      </w:r>
      <w:r>
        <w:rPr/>
        <w:t>ունեցող</w:t>
      </w:r>
      <w:r>
        <w:rPr>
          <w:spacing w:val="-6"/>
        </w:rPr>
        <w:t> </w:t>
      </w:r>
      <w:r>
        <w:rPr/>
        <w:t>անձի</w:t>
      </w:r>
      <w:r>
        <w:rPr>
          <w:spacing w:val="-7"/>
        </w:rPr>
        <w:t> </w:t>
      </w:r>
      <w:r>
        <w:rPr/>
        <w:t>սահմանափակված</w:t>
      </w:r>
      <w:r>
        <w:rPr>
          <w:spacing w:val="-8"/>
        </w:rPr>
        <w:t> </w:t>
      </w:r>
      <w:r>
        <w:rPr/>
        <w:t>իրավունքները</w:t>
      </w:r>
      <w:r>
        <w:rPr>
          <w:spacing w:val="-7"/>
        </w:rPr>
        <w:t> </w:t>
      </w:r>
      <w:r>
        <w:rPr/>
        <w:t>և</w:t>
      </w:r>
      <w:r>
        <w:rPr>
          <w:spacing w:val="-8"/>
        </w:rPr>
        <w:t> </w:t>
      </w:r>
      <w:r>
        <w:rPr/>
        <w:t>դրանց</w:t>
      </w:r>
      <w:r>
        <w:rPr>
          <w:spacing w:val="-8"/>
        </w:rPr>
        <w:t> </w:t>
      </w:r>
      <w:r>
        <w:rPr/>
        <w:t>ծավալները.</w:t>
      </w:r>
    </w:p>
    <w:p>
      <w:pPr>
        <w:pStyle w:val="BodyText"/>
        <w:spacing w:line="328" w:lineRule="auto" w:before="89"/>
        <w:ind w:left="310" w:right="880" w:firstLine="439"/>
        <w:jc w:val="both"/>
      </w:pPr>
      <w:r>
        <w:rPr/>
        <w:t>Պացիենտին/օրինական ներկայացուցչին իր իրավունքների, ազատությունների և դրանց սահմանափակումների մասին իրազեկեցի և</w:t>
      </w:r>
      <w:r>
        <w:rPr>
          <w:spacing w:val="1"/>
        </w:rPr>
        <w:t> </w:t>
      </w:r>
      <w:r>
        <w:rPr/>
        <w:t>տրամադրեցի</w:t>
      </w:r>
      <w:r>
        <w:rPr>
          <w:spacing w:val="5"/>
        </w:rPr>
        <w:t> </w:t>
      </w:r>
      <w:r>
        <w:rPr/>
        <w:t>իրազեկման</w:t>
      </w:r>
      <w:r>
        <w:rPr>
          <w:spacing w:val="7"/>
        </w:rPr>
        <w:t> </w:t>
      </w:r>
      <w:r>
        <w:rPr/>
        <w:t>թերթիկը`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53.159004pt;margin-top:8.56866pt;width:250.25pt;height:.4pt;mso-position-horizontal-relative:page;mso-position-vertical-relative:paragraph;z-index:-15720448;mso-wrap-distance-left:0;mso-wrap-distance-right:0" coordorigin="1063,171" coordsize="5005,8" path="m2599,171l1063,171,1063,179,2599,179,2599,171xm2791,171l2602,171,2602,179,2791,179,2791,171xm3466,171l2794,171,2794,179,3466,179,3466,171xm3658,171l3468,171,3468,179,3658,179,3658,171xm4428,171l3660,171,3660,179,4428,179,4428,171xm4620,171l4433,171,4433,179,4620,179,4620,171xm6067,171l4625,171,4625,179,6067,179,6067,17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3.159004pt;margin-top:21.047661pt;width:250.25pt;height:.5pt;mso-position-horizontal-relative:page;mso-position-vertical-relative:paragraph;z-index:-15719936;mso-wrap-distance-left:0;mso-wrap-distance-right:0" coordorigin="1063,421" coordsize="5005,10" path="m2599,421l1063,421,1063,431,2599,431,2599,421xm2791,421l2602,421,2602,431,2791,431,2791,421xm3466,421l2794,421,2794,431,3466,431,3466,421xm3658,421l3468,421,3468,431,3658,431,3658,421xm4428,421l3660,421,3660,431,4428,431,4428,421xm4620,421l4433,421,4433,431,4620,431,4620,421xm6067,421l4625,421,4625,431,6067,431,6067,4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749"/>
      </w:pPr>
      <w:r>
        <w:rPr>
          <w:spacing w:val="-1"/>
        </w:rPr>
        <w:t>Իրազեկման</w:t>
      </w:r>
      <w:r>
        <w:rPr>
          <w:spacing w:val="-12"/>
        </w:rPr>
        <w:t> </w:t>
      </w:r>
      <w:r>
        <w:rPr>
          <w:spacing w:val="-1"/>
        </w:rPr>
        <w:t>համար</w:t>
      </w:r>
      <w:r>
        <w:rPr>
          <w:spacing w:val="-11"/>
        </w:rPr>
        <w:t> </w:t>
      </w:r>
      <w:r>
        <w:rPr>
          <w:spacing w:val="-1"/>
        </w:rPr>
        <w:t>պատասխանատուի</w:t>
      </w:r>
      <w:r>
        <w:rPr>
          <w:spacing w:val="-13"/>
        </w:rPr>
        <w:t> </w:t>
      </w:r>
      <w:r>
        <w:rPr>
          <w:spacing w:val="-1"/>
        </w:rPr>
        <w:t>անուն,</w:t>
      </w:r>
      <w:r>
        <w:rPr>
          <w:spacing w:val="-11"/>
        </w:rPr>
        <w:t> </w:t>
      </w:r>
      <w:r>
        <w:rPr>
          <w:spacing w:val="-1"/>
        </w:rPr>
        <w:t>ազգանուն,</w:t>
      </w:r>
      <w:r>
        <w:rPr>
          <w:spacing w:val="-10"/>
        </w:rPr>
        <w:t> </w:t>
      </w:r>
      <w:r>
        <w:rPr>
          <w:spacing w:val="-1"/>
        </w:rPr>
        <w:t>հայրանուն,</w:t>
      </w:r>
      <w:r>
        <w:rPr>
          <w:spacing w:val="-10"/>
        </w:rPr>
        <w:t> </w:t>
      </w:r>
      <w:r>
        <w:rPr>
          <w:spacing w:val="-1"/>
        </w:rPr>
        <w:t>պաշտոն</w:t>
      </w:r>
      <w:r>
        <w:rPr>
          <w:spacing w:val="-11"/>
        </w:rPr>
        <w:t> </w:t>
      </w:r>
      <w:r>
        <w:rPr>
          <w:spacing w:val="-1"/>
        </w:rPr>
        <w:t>ստորագրություն</w:t>
      </w:r>
    </w:p>
    <w:p>
      <w:pPr>
        <w:pStyle w:val="BodyText"/>
        <w:spacing w:before="90"/>
        <w:ind w:left="749"/>
      </w:pPr>
      <w:r>
        <w:rPr/>
        <w:t>Իրազեկվեցի</w:t>
      </w:r>
      <w:r>
        <w:rPr>
          <w:spacing w:val="-12"/>
        </w:rPr>
        <w:t> </w:t>
      </w:r>
      <w:r>
        <w:rPr/>
        <w:t>իմ</w:t>
      </w:r>
      <w:r>
        <w:rPr>
          <w:spacing w:val="-14"/>
        </w:rPr>
        <w:t> </w:t>
      </w:r>
      <w:r>
        <w:rPr/>
        <w:t>իրավունքների,</w:t>
      </w:r>
      <w:r>
        <w:rPr>
          <w:spacing w:val="-13"/>
        </w:rPr>
        <w:t> </w:t>
      </w:r>
      <w:r>
        <w:rPr/>
        <w:t>ազատությունների</w:t>
      </w:r>
      <w:r>
        <w:rPr>
          <w:spacing w:val="-13"/>
        </w:rPr>
        <w:t> </w:t>
      </w:r>
      <w:r>
        <w:rPr/>
        <w:t>և</w:t>
      </w:r>
      <w:r>
        <w:rPr>
          <w:spacing w:val="-13"/>
        </w:rPr>
        <w:t> </w:t>
      </w:r>
      <w:r>
        <w:rPr/>
        <w:t>դրանց</w:t>
      </w:r>
      <w:r>
        <w:rPr>
          <w:spacing w:val="-12"/>
        </w:rPr>
        <w:t> </w:t>
      </w:r>
      <w:r>
        <w:rPr/>
        <w:t>սահմանափակումների</w:t>
      </w:r>
      <w:r>
        <w:rPr>
          <w:spacing w:val="-14"/>
        </w:rPr>
        <w:t> </w:t>
      </w:r>
      <w:r>
        <w:rPr/>
        <w:t>մասին</w:t>
      </w:r>
      <w:r>
        <w:rPr>
          <w:spacing w:val="-14"/>
        </w:rPr>
        <w:t> </w:t>
      </w:r>
      <w:r>
        <w:rPr/>
        <w:t>և</w:t>
      </w:r>
      <w:r>
        <w:rPr>
          <w:spacing w:val="-13"/>
        </w:rPr>
        <w:t> </w:t>
      </w:r>
      <w:r>
        <w:rPr/>
        <w:t>ստացա</w:t>
      </w:r>
      <w:r>
        <w:rPr>
          <w:spacing w:val="-12"/>
        </w:rPr>
        <w:t> </w:t>
      </w:r>
      <w:r>
        <w:rPr/>
        <w:t>իրազեկման</w:t>
      </w:r>
      <w:r>
        <w:rPr>
          <w:spacing w:val="-15"/>
        </w:rPr>
        <w:t> </w:t>
      </w:r>
      <w:r>
        <w:rPr/>
        <w:t>թերթիկը`</w:t>
      </w:r>
    </w:p>
    <w:p>
      <w:pPr>
        <w:pStyle w:val="BodyText"/>
        <w:rPr>
          <w:sz w:val="24"/>
        </w:rPr>
      </w:pPr>
      <w:r>
        <w:rPr/>
        <w:pict>
          <v:shape style="position:absolute;margin-left:51.000004pt;margin-top:15.563048pt;width:250.2pt;height:.4pt;mso-position-horizontal-relative:page;mso-position-vertical-relative:paragraph;z-index:-15719424;mso-wrap-distance-left:0;mso-wrap-distance-right:0" coordorigin="1020,311" coordsize="5004,8" path="m4385,311l1020,311,1020,318,4385,318,4385,311xm5158,311l4390,311,4390,318,5158,318,5158,311xm6024,311l5160,311,5160,318,6024,318,6024,3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1.000004pt;margin-top:28.042049pt;width:250.2pt;height:.4pt;mso-position-horizontal-relative:page;mso-position-vertical-relative:paragraph;z-index:-15718912;mso-wrap-distance-left:0;mso-wrap-distance-right:0" coordorigin="1020,561" coordsize="5004,8" path="m4385,561l1020,561,1020,568,4385,568,4385,561xm5158,561l4390,561,4390,568,5158,568,5158,561xm6024,561l5160,561,5160,568,6024,568,6024,5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749"/>
      </w:pPr>
      <w:r>
        <w:rPr>
          <w:spacing w:val="-1"/>
        </w:rPr>
        <w:t>Պացիենտի/օրինական</w:t>
      </w:r>
      <w:r>
        <w:rPr>
          <w:spacing w:val="-11"/>
        </w:rPr>
        <w:t> </w:t>
      </w:r>
      <w:r>
        <w:rPr>
          <w:spacing w:val="-1"/>
        </w:rPr>
        <w:t>ներկայացուցչի</w:t>
      </w:r>
      <w:r>
        <w:rPr>
          <w:spacing w:val="-9"/>
        </w:rPr>
        <w:t> </w:t>
      </w:r>
      <w:r>
        <w:rPr>
          <w:spacing w:val="-1"/>
        </w:rPr>
        <w:t>անուն,</w:t>
      </w:r>
      <w:r>
        <w:rPr>
          <w:spacing w:val="-10"/>
        </w:rPr>
        <w:t> </w:t>
      </w:r>
      <w:r>
        <w:rPr>
          <w:spacing w:val="-1"/>
        </w:rPr>
        <w:t>ազգանուն,</w:t>
      </w:r>
      <w:r>
        <w:rPr>
          <w:spacing w:val="-9"/>
        </w:rPr>
        <w:t> </w:t>
      </w:r>
      <w:r>
        <w:rPr>
          <w:spacing w:val="-1"/>
        </w:rPr>
        <w:t>հայրանուն</w:t>
      </w:r>
      <w:r>
        <w:rPr>
          <w:spacing w:val="-12"/>
        </w:rPr>
        <w:t> </w:t>
      </w:r>
      <w:r>
        <w:rPr>
          <w:spacing w:val="-1"/>
        </w:rPr>
        <w:t>ստորագրություն</w:t>
      </w:r>
    </w:p>
    <w:p>
      <w:pPr>
        <w:pStyle w:val="BodyText"/>
        <w:spacing w:before="8"/>
        <w:rPr>
          <w:sz w:val="37"/>
        </w:rPr>
      </w:pPr>
    </w:p>
    <w:p>
      <w:pPr>
        <w:spacing w:before="0"/>
        <w:ind w:left="0" w:right="520" w:firstLine="0"/>
        <w:jc w:val="righ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Նշում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2*</w:t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BodyText"/>
        <w:spacing w:line="324" w:lineRule="auto" w:before="166"/>
        <w:ind w:left="310" w:right="879" w:firstLine="439"/>
        <w:jc w:val="both"/>
      </w:pPr>
      <w:r>
        <w:rPr/>
        <w:t>1</w:t>
      </w:r>
      <w:r>
        <w:rPr>
          <w:rFonts w:ascii="Cambria Math" w:hAnsi="Cambria Math" w:cs="Cambria Math" w:eastAsia="Cambria Math"/>
        </w:rPr>
        <w:t>․ </w:t>
      </w:r>
      <w:r>
        <w:rPr/>
        <w:t>Հոգեբուժական կազմակերպությունում գտնվելու ընթացքում հանգստի, ներառյալ`</w:t>
      </w:r>
      <w:r>
        <w:rPr>
          <w:spacing w:val="1"/>
        </w:rPr>
        <w:t> </w:t>
      </w:r>
      <w:r>
        <w:rPr/>
        <w:t>բացօթյա</w:t>
      </w:r>
      <w:r>
        <w:rPr>
          <w:spacing w:val="1"/>
        </w:rPr>
        <w:t> </w:t>
      </w:r>
      <w:r>
        <w:rPr/>
        <w:t>զբոսանքի</w:t>
      </w:r>
      <w:r>
        <w:rPr>
          <w:spacing w:val="1"/>
        </w:rPr>
        <w:t> </w:t>
      </w:r>
      <w:r>
        <w:rPr/>
        <w:t>կամ մարմնամարզություն</w:t>
      </w:r>
      <w:r>
        <w:rPr>
          <w:spacing w:val="1"/>
        </w:rPr>
        <w:t> </w:t>
      </w:r>
      <w:r>
        <w:rPr/>
        <w:t>իրավունք, Հոգեբուժական կազմակերպությունում գտնվելու ընթացքում արտաքին աշխարհի հետ հաղորդակցվելու, նամակագրական կապ</w:t>
      </w:r>
      <w:r>
        <w:rPr>
          <w:spacing w:val="1"/>
        </w:rPr>
        <w:t> </w:t>
      </w:r>
      <w:r>
        <w:rPr/>
        <w:t>հաստատելու.</w:t>
      </w:r>
      <w:r>
        <w:rPr>
          <w:spacing w:val="-3"/>
        </w:rPr>
        <w:t> </w:t>
      </w:r>
      <w:r>
        <w:rPr/>
        <w:t>իրավունք,</w:t>
      </w:r>
      <w:r>
        <w:rPr>
          <w:spacing w:val="-2"/>
        </w:rPr>
        <w:t> </w:t>
      </w:r>
      <w:r>
        <w:rPr/>
        <w:t>Հոգեբուժական</w:t>
      </w:r>
      <w:r>
        <w:rPr>
          <w:spacing w:val="-1"/>
        </w:rPr>
        <w:t> </w:t>
      </w:r>
      <w:r>
        <w:rPr/>
        <w:t>կազմակերպությունում</w:t>
      </w:r>
      <w:r>
        <w:rPr>
          <w:spacing w:val="-2"/>
        </w:rPr>
        <w:t> </w:t>
      </w:r>
      <w:r>
        <w:rPr/>
        <w:t>գտնվելու</w:t>
      </w:r>
      <w:r>
        <w:rPr>
          <w:spacing w:val="-2"/>
        </w:rPr>
        <w:t> </w:t>
      </w:r>
      <w:r>
        <w:rPr/>
        <w:t>ընթացքում հեռախոսակապից.</w:t>
      </w:r>
      <w:r>
        <w:rPr>
          <w:spacing w:val="-2"/>
        </w:rPr>
        <w:t> </w:t>
      </w:r>
      <w:r>
        <w:rPr/>
        <w:t>օգտվելու</w:t>
      </w:r>
      <w:r>
        <w:rPr>
          <w:spacing w:val="-2"/>
        </w:rPr>
        <w:t> </w:t>
      </w:r>
      <w:r>
        <w:rPr/>
        <w:t>իրավունք,</w:t>
      </w:r>
    </w:p>
    <w:p>
      <w:pPr>
        <w:pStyle w:val="BodyText"/>
        <w:spacing w:line="255" w:lineRule="exact"/>
        <w:ind w:left="749"/>
        <w:jc w:val="both"/>
      </w:pPr>
      <w:r>
        <w:rPr>
          <w:w w:val="95"/>
        </w:rPr>
        <w:t>2</w:t>
      </w:r>
      <w:r>
        <w:rPr>
          <w:rFonts w:ascii="Cambria Math" w:hAnsi="Cambria Math" w:cs="Cambria Math" w:eastAsia="Cambria Math"/>
          <w:w w:val="95"/>
        </w:rPr>
        <w:t>․</w:t>
      </w:r>
      <w:r>
        <w:rPr>
          <w:rFonts w:ascii="Cambria Math" w:hAnsi="Cambria Math" w:cs="Cambria Math" w:eastAsia="Cambria Math"/>
          <w:spacing w:val="21"/>
          <w:w w:val="95"/>
        </w:rPr>
        <w:t> </w:t>
      </w:r>
      <w:r>
        <w:rPr>
          <w:w w:val="95"/>
        </w:rPr>
        <w:t>Հոգեբուժական</w:t>
      </w:r>
      <w:r>
        <w:rPr>
          <w:spacing w:val="38"/>
          <w:w w:val="95"/>
        </w:rPr>
        <w:t> </w:t>
      </w:r>
      <w:r>
        <w:rPr>
          <w:w w:val="95"/>
        </w:rPr>
        <w:t>կազմակերպությունում</w:t>
      </w:r>
      <w:r>
        <w:rPr>
          <w:spacing w:val="41"/>
          <w:w w:val="95"/>
        </w:rPr>
        <w:t> </w:t>
      </w:r>
      <w:r>
        <w:rPr>
          <w:w w:val="95"/>
        </w:rPr>
        <w:t>գտնվելու</w:t>
      </w:r>
      <w:r>
        <w:rPr>
          <w:spacing w:val="38"/>
          <w:w w:val="95"/>
        </w:rPr>
        <w:t> </w:t>
      </w:r>
      <w:r>
        <w:rPr>
          <w:w w:val="95"/>
        </w:rPr>
        <w:t>ընթացքում</w:t>
      </w:r>
      <w:r>
        <w:rPr>
          <w:spacing w:val="38"/>
          <w:w w:val="95"/>
        </w:rPr>
        <w:t> </w:t>
      </w:r>
      <w:r>
        <w:rPr>
          <w:w w:val="95"/>
        </w:rPr>
        <w:t>այցելուների</w:t>
      </w:r>
      <w:r>
        <w:rPr>
          <w:spacing w:val="38"/>
          <w:w w:val="95"/>
        </w:rPr>
        <w:t> </w:t>
      </w:r>
      <w:r>
        <w:rPr>
          <w:w w:val="95"/>
        </w:rPr>
        <w:t>հետ</w:t>
      </w:r>
      <w:r>
        <w:rPr>
          <w:spacing w:val="39"/>
          <w:w w:val="95"/>
        </w:rPr>
        <w:t> </w:t>
      </w:r>
      <w:r>
        <w:rPr>
          <w:w w:val="95"/>
        </w:rPr>
        <w:t>հանդիպելու</w:t>
      </w:r>
      <w:r>
        <w:rPr>
          <w:spacing w:val="35"/>
          <w:w w:val="95"/>
        </w:rPr>
        <w:t> </w:t>
      </w:r>
      <w:r>
        <w:rPr>
          <w:w w:val="95"/>
        </w:rPr>
        <w:t>իրավունք.</w:t>
      </w:r>
    </w:p>
    <w:p>
      <w:pPr>
        <w:spacing w:after="0" w:line="255" w:lineRule="exact"/>
        <w:jc w:val="both"/>
        <w:sectPr>
          <w:pgSz w:w="16840" w:h="11910" w:orient="landscape"/>
          <w:pgMar w:top="900" w:bottom="280" w:left="640" w:right="520"/>
        </w:sectPr>
      </w:pPr>
    </w:p>
    <w:p>
      <w:pPr>
        <w:pStyle w:val="BodyText"/>
        <w:spacing w:line="324" w:lineRule="auto" w:before="111"/>
        <w:ind w:left="310" w:right="879" w:firstLine="439"/>
        <w:jc w:val="both"/>
      </w:pPr>
      <w:r>
        <w:rPr>
          <w:rFonts w:ascii="Trebuchet MS" w:hAnsi="Trebuchet MS" w:cs="Trebuchet MS" w:eastAsia="Trebuchet MS"/>
          <w:b/>
          <w:bCs/>
        </w:rPr>
        <w:t>***</w:t>
      </w:r>
      <w:r>
        <w:rPr/>
        <w:t>Հոգեբուժական</w:t>
      </w:r>
      <w:r>
        <w:rPr>
          <w:spacing w:val="56"/>
        </w:rPr>
        <w:t> </w:t>
      </w:r>
      <w:r>
        <w:rPr/>
        <w:t>օգնությունն</w:t>
      </w:r>
      <w:r>
        <w:rPr>
          <w:spacing w:val="56"/>
        </w:rPr>
        <w:t> </w:t>
      </w:r>
      <w:r>
        <w:rPr/>
        <w:t>ու</w:t>
      </w:r>
      <w:r>
        <w:rPr>
          <w:spacing w:val="55"/>
        </w:rPr>
        <w:t> </w:t>
      </w:r>
      <w:r>
        <w:rPr/>
        <w:t>սպասարկումն</w:t>
      </w:r>
      <w:r>
        <w:rPr>
          <w:spacing w:val="56"/>
        </w:rPr>
        <w:t> </w:t>
      </w:r>
      <w:r>
        <w:rPr/>
        <w:t>օրենսդրությամբ</w:t>
      </w:r>
      <w:r>
        <w:rPr>
          <w:spacing w:val="56"/>
        </w:rPr>
        <w:t> </w:t>
      </w:r>
      <w:r>
        <w:rPr/>
        <w:t>սահմանված</w:t>
      </w:r>
      <w:r>
        <w:rPr>
          <w:spacing w:val="57"/>
        </w:rPr>
        <w:t> </w:t>
      </w:r>
      <w:r>
        <w:rPr/>
        <w:t>կարգով</w:t>
      </w:r>
      <w:r>
        <w:rPr>
          <w:spacing w:val="55"/>
        </w:rPr>
        <w:t> </w:t>
      </w:r>
      <w:r>
        <w:rPr/>
        <w:t>իրականացնում</w:t>
      </w:r>
      <w:r>
        <w:rPr>
          <w:spacing w:val="55"/>
        </w:rPr>
        <w:t> </w:t>
      </w:r>
      <w:r>
        <w:rPr/>
        <w:t>են</w:t>
      </w:r>
      <w:r>
        <w:rPr>
          <w:spacing w:val="55"/>
        </w:rPr>
        <w:t> </w:t>
      </w:r>
      <w:r>
        <w:rPr/>
        <w:t>բժիշկ-հոգեբույժները</w:t>
      </w:r>
      <w:r>
        <w:rPr>
          <w:spacing w:val="57"/>
        </w:rPr>
        <w:t> </w:t>
      </w:r>
      <w:r>
        <w:rPr/>
        <w:t>և</w:t>
      </w:r>
      <w:r>
        <w:rPr>
          <w:spacing w:val="-56"/>
        </w:rPr>
        <w:t> </w:t>
      </w:r>
      <w:r>
        <w:rPr>
          <w:spacing w:val="-1"/>
        </w:rPr>
        <w:t>ընտանեկան</w:t>
      </w:r>
      <w:r>
        <w:rPr>
          <w:spacing w:val="-12"/>
        </w:rPr>
        <w:t> </w:t>
      </w:r>
      <w:r>
        <w:rPr>
          <w:spacing w:val="-1"/>
        </w:rPr>
        <w:t>բժիշկները`</w:t>
      </w:r>
      <w:r>
        <w:rPr>
          <w:spacing w:val="-10"/>
        </w:rPr>
        <w:t> </w:t>
      </w:r>
      <w:r>
        <w:rPr>
          <w:spacing w:val="-1"/>
        </w:rPr>
        <w:t>մասնագիտական</w:t>
      </w:r>
      <w:r>
        <w:rPr>
          <w:spacing w:val="-11"/>
        </w:rPr>
        <w:t> </w:t>
      </w:r>
      <w:r>
        <w:rPr>
          <w:spacing w:val="-1"/>
        </w:rPr>
        <w:t>անհրաժեշտության</w:t>
      </w:r>
      <w:r>
        <w:rPr>
          <w:spacing w:val="-12"/>
        </w:rPr>
        <w:t> </w:t>
      </w:r>
      <w:r>
        <w:rPr>
          <w:spacing w:val="-1"/>
        </w:rPr>
        <w:t>դեպքում</w:t>
      </w:r>
      <w:r>
        <w:rPr>
          <w:spacing w:val="-12"/>
        </w:rPr>
        <w:t> </w:t>
      </w:r>
      <w:r>
        <w:rPr>
          <w:spacing w:val="-1"/>
        </w:rPr>
        <w:t>համագործակցելով</w:t>
      </w:r>
      <w:r>
        <w:rPr>
          <w:spacing w:val="-11"/>
        </w:rPr>
        <w:t> </w:t>
      </w:r>
      <w:r>
        <w:rPr/>
        <w:t>հոգեբանի,</w:t>
      </w:r>
      <w:r>
        <w:rPr>
          <w:spacing w:val="-11"/>
        </w:rPr>
        <w:t> </w:t>
      </w:r>
      <w:r>
        <w:rPr/>
        <w:t>ինչպես</w:t>
      </w:r>
      <w:r>
        <w:rPr>
          <w:spacing w:val="-14"/>
        </w:rPr>
        <w:t> </w:t>
      </w:r>
      <w:r>
        <w:rPr/>
        <w:t>նաև</w:t>
      </w:r>
      <w:r>
        <w:rPr>
          <w:spacing w:val="-13"/>
        </w:rPr>
        <w:t> </w:t>
      </w:r>
      <w:r>
        <w:rPr/>
        <w:t>այլ</w:t>
      </w:r>
      <w:r>
        <w:rPr>
          <w:spacing w:val="-11"/>
        </w:rPr>
        <w:t> </w:t>
      </w:r>
      <w:r>
        <w:rPr/>
        <w:t>բժիշկ-մասնագետների</w:t>
      </w:r>
      <w:r>
        <w:rPr>
          <w:spacing w:val="-56"/>
        </w:rPr>
        <w:t> </w:t>
      </w:r>
      <w:r>
        <w:rPr/>
        <w:t>հետ:</w:t>
      </w:r>
      <w:r>
        <w:rPr>
          <w:spacing w:val="2"/>
        </w:rPr>
        <w:t> </w:t>
      </w:r>
      <w:r>
        <w:rPr/>
        <w:t>Ընտանեկան</w:t>
      </w:r>
      <w:r>
        <w:rPr>
          <w:spacing w:val="3"/>
        </w:rPr>
        <w:t> </w:t>
      </w:r>
      <w:r>
        <w:rPr/>
        <w:t>բժշկի</w:t>
      </w:r>
      <w:r>
        <w:rPr>
          <w:spacing w:val="6"/>
        </w:rPr>
        <w:t> </w:t>
      </w:r>
      <w:r>
        <w:rPr/>
        <w:t>կողմից</w:t>
      </w:r>
      <w:r>
        <w:rPr>
          <w:spacing w:val="4"/>
        </w:rPr>
        <w:t> </w:t>
      </w:r>
      <w:r>
        <w:rPr/>
        <w:t>տրամադրվող</w:t>
      </w:r>
      <w:r>
        <w:rPr>
          <w:spacing w:val="2"/>
        </w:rPr>
        <w:t> </w:t>
      </w:r>
      <w:r>
        <w:rPr/>
        <w:t>հոգեբուժական</w:t>
      </w:r>
      <w:r>
        <w:rPr>
          <w:spacing w:val="5"/>
        </w:rPr>
        <w:t> </w:t>
      </w:r>
      <w:r>
        <w:rPr/>
        <w:t>օգնության</w:t>
      </w:r>
      <w:r>
        <w:rPr>
          <w:spacing w:val="6"/>
        </w:rPr>
        <w:t> </w:t>
      </w:r>
      <w:r>
        <w:rPr/>
        <w:t>և</w:t>
      </w:r>
      <w:r>
        <w:rPr>
          <w:spacing w:val="3"/>
        </w:rPr>
        <w:t> </w:t>
      </w:r>
      <w:r>
        <w:rPr/>
        <w:t>սպասարկման</w:t>
      </w:r>
      <w:r>
        <w:rPr>
          <w:spacing w:val="4"/>
        </w:rPr>
        <w:t> </w:t>
      </w:r>
      <w:r>
        <w:rPr/>
        <w:t>ծավալը</w:t>
      </w:r>
      <w:r>
        <w:rPr>
          <w:spacing w:val="6"/>
        </w:rPr>
        <w:t> </w:t>
      </w:r>
      <w:r>
        <w:rPr/>
        <w:t>և</w:t>
      </w:r>
      <w:r>
        <w:rPr>
          <w:spacing w:val="2"/>
        </w:rPr>
        <w:t> </w:t>
      </w:r>
      <w:r>
        <w:rPr/>
        <w:t>կարգը</w:t>
      </w:r>
      <w:r>
        <w:rPr>
          <w:spacing w:val="3"/>
        </w:rPr>
        <w:t> </w:t>
      </w:r>
      <w:r>
        <w:rPr/>
        <w:t>սահմանում</w:t>
      </w:r>
      <w:r>
        <w:rPr>
          <w:spacing w:val="6"/>
        </w:rPr>
        <w:t> </w:t>
      </w:r>
      <w:r>
        <w:rPr/>
        <w:t>է</w:t>
      </w:r>
      <w:r>
        <w:rPr>
          <w:spacing w:val="4"/>
        </w:rPr>
        <w:t> </w:t>
      </w:r>
      <w:r>
        <w:rPr/>
        <w:t>լիազոր</w:t>
      </w:r>
      <w:r>
        <w:rPr>
          <w:spacing w:val="3"/>
        </w:rPr>
        <w:t> </w:t>
      </w:r>
      <w:r>
        <w:rPr/>
        <w:t>մարմինը:</w:t>
      </w:r>
    </w:p>
    <w:p>
      <w:pPr>
        <w:pStyle w:val="BodyText"/>
        <w:spacing w:before="4"/>
        <w:ind w:left="310"/>
        <w:jc w:val="both"/>
      </w:pPr>
      <w:r>
        <w:rPr>
          <w:w w:val="31"/>
        </w:rPr>
        <w:t></w:t>
      </w:r>
      <w:r>
        <w:rPr>
          <w:w w:val="87"/>
        </w:rPr>
        <w:t>«</w:t>
      </w:r>
      <w:r>
        <w:rPr>
          <w:w w:val="111"/>
        </w:rPr>
        <w:t>Հ</w:t>
      </w:r>
      <w:r>
        <w:rPr>
          <w:w w:val="99"/>
        </w:rPr>
        <w:t>ո</w:t>
      </w:r>
      <w:r>
        <w:rPr>
          <w:w w:val="100"/>
        </w:rPr>
        <w:t>գ</w:t>
      </w:r>
      <w:r>
        <w:rPr>
          <w:w w:val="99"/>
        </w:rPr>
        <w:t>ե</w:t>
      </w:r>
      <w:r>
        <w:rPr>
          <w:spacing w:val="-4"/>
          <w:w w:val="99"/>
        </w:rPr>
        <w:t>բ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w w:val="96"/>
        </w:rPr>
        <w:t>ժ</w:t>
      </w:r>
      <w:r>
        <w:rPr>
          <w:spacing w:val="-2"/>
          <w:w w:val="99"/>
        </w:rPr>
        <w:t>ա</w:t>
      </w:r>
      <w:r>
        <w:rPr>
          <w:spacing w:val="-2"/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spacing w:val="1"/>
          <w:w w:val="95"/>
        </w:rPr>
        <w:t>օ</w:t>
      </w:r>
      <w:r>
        <w:rPr>
          <w:spacing w:val="-2"/>
          <w:w w:val="100"/>
        </w:rPr>
        <w:t>գ</w:t>
      </w:r>
      <w:r>
        <w:rPr>
          <w:w w:val="100"/>
        </w:rPr>
        <w:t>ն</w:t>
      </w:r>
      <w:r>
        <w:rPr>
          <w:spacing w:val="1"/>
          <w:w w:val="99"/>
        </w:rPr>
        <w:t>ո</w:t>
      </w:r>
      <w:r>
        <w:rPr>
          <w:spacing w:val="-3"/>
          <w:w w:val="69"/>
        </w:rPr>
        <w:t>ւ</w:t>
      </w:r>
      <w:r>
        <w:rPr>
          <w:w w:val="100"/>
        </w:rPr>
        <w:t>թ</w:t>
      </w:r>
      <w:r>
        <w:rPr>
          <w:w w:val="102"/>
        </w:rPr>
        <w:t>յ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81"/>
        </w:rPr>
        <w:t>և</w:t>
      </w:r>
      <w:r>
        <w:rPr>
          <w:spacing w:val="7"/>
        </w:rPr>
        <w:t> </w:t>
      </w:r>
      <w:r>
        <w:rPr>
          <w:w w:val="99"/>
        </w:rPr>
        <w:t>ս</w:t>
      </w:r>
      <w:r>
        <w:rPr>
          <w:w w:val="99"/>
        </w:rPr>
        <w:t>պա</w:t>
      </w:r>
      <w:r>
        <w:rPr>
          <w:spacing w:val="-4"/>
          <w:w w:val="99"/>
        </w:rPr>
        <w:t>ս</w:t>
      </w:r>
      <w:r>
        <w:rPr>
          <w:w w:val="99"/>
        </w:rPr>
        <w:t>ա</w:t>
      </w:r>
      <w:r>
        <w:rPr>
          <w:spacing w:val="1"/>
          <w:w w:val="99"/>
        </w:rPr>
        <w:t>ր</w:t>
      </w:r>
      <w:r>
        <w:rPr>
          <w:spacing w:val="-2"/>
          <w:w w:val="100"/>
        </w:rPr>
        <w:t>կ</w:t>
      </w:r>
      <w:r>
        <w:rPr>
          <w:spacing w:val="1"/>
          <w:w w:val="99"/>
        </w:rPr>
        <w:t>մ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99"/>
        </w:rPr>
        <w:t>մ</w:t>
      </w:r>
      <w:r>
        <w:rPr>
          <w:spacing w:val="-2"/>
          <w:w w:val="99"/>
        </w:rPr>
        <w:t>ա</w:t>
      </w:r>
      <w:r>
        <w:rPr>
          <w:w w:val="99"/>
        </w:rPr>
        <w:t>ս</w:t>
      </w:r>
      <w:r>
        <w:rPr>
          <w:w w:val="99"/>
        </w:rPr>
        <w:t>ի</w:t>
      </w:r>
      <w:r>
        <w:rPr>
          <w:spacing w:val="-2"/>
          <w:w w:val="100"/>
        </w:rPr>
        <w:t>ն</w:t>
      </w:r>
      <w:r>
        <w:rPr>
          <w:w w:val="87"/>
        </w:rPr>
        <w:t>»</w:t>
      </w:r>
      <w:r>
        <w:rPr>
          <w:spacing w:val="8"/>
        </w:rPr>
        <w:t> </w:t>
      </w:r>
      <w:r>
        <w:rPr>
          <w:spacing w:val="1"/>
          <w:w w:val="95"/>
        </w:rPr>
        <w:t>օ</w:t>
      </w:r>
      <w:r>
        <w:rPr>
          <w:spacing w:val="-4"/>
          <w:w w:val="99"/>
        </w:rPr>
        <w:t>ր</w:t>
      </w:r>
      <w:r>
        <w:rPr>
          <w:spacing w:val="1"/>
          <w:w w:val="99"/>
        </w:rPr>
        <w:t>ե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spacing w:val="7"/>
        </w:rPr>
        <w:t> </w:t>
      </w:r>
      <w:r>
        <w:rPr>
          <w:spacing w:val="1"/>
          <w:w w:val="99"/>
        </w:rPr>
        <w:t>հ</w:t>
      </w:r>
      <w:r>
        <w:rPr>
          <w:w w:val="99"/>
        </w:rPr>
        <w:t>ո</w:t>
      </w:r>
      <w:r>
        <w:rPr>
          <w:w w:val="101"/>
        </w:rPr>
        <w:t>դ</w:t>
      </w:r>
      <w:r>
        <w:rPr>
          <w:spacing w:val="-4"/>
          <w:w w:val="102"/>
        </w:rPr>
        <w:t>վ</w:t>
      </w:r>
      <w:r>
        <w:rPr>
          <w:w w:val="99"/>
        </w:rPr>
        <w:t>ա</w:t>
      </w:r>
      <w:r>
        <w:rPr>
          <w:w w:val="92"/>
        </w:rPr>
        <w:t>ծ</w:t>
      </w:r>
      <w:r>
        <w:rPr>
          <w:spacing w:val="9"/>
        </w:rPr>
        <w:t> </w:t>
      </w:r>
      <w:r>
        <w:rPr>
          <w:spacing w:val="-3"/>
          <w:w w:val="72"/>
        </w:rPr>
        <w:t>1</w:t>
      </w:r>
      <w:r>
        <w:rPr>
          <w:w w:val="104"/>
        </w:rPr>
        <w:t>3</w:t>
      </w:r>
      <w:r>
        <w:rPr>
          <w:w w:val="31"/>
        </w:rPr>
        <w:t></w:t>
      </w:r>
    </w:p>
    <w:p>
      <w:pPr>
        <w:pStyle w:val="BodyText"/>
        <w:spacing w:line="324" w:lineRule="auto" w:before="86"/>
        <w:ind w:left="310" w:right="881" w:firstLine="439"/>
        <w:jc w:val="both"/>
      </w:pPr>
      <w:r>
        <w:rPr>
          <w:rFonts w:ascii="Trebuchet MS" w:hAnsi="Trebuchet MS" w:cs="Trebuchet MS" w:eastAsia="Trebuchet MS"/>
          <w:b/>
          <w:bCs/>
        </w:rPr>
        <w:t>***</w:t>
      </w:r>
      <w:r>
        <w:rPr>
          <w:rFonts w:ascii="Trebuchet MS" w:hAnsi="Trebuchet MS" w:cs="Trebuchet MS" w:eastAsia="Trebuchet MS"/>
          <w:b/>
          <w:bCs/>
          <w:spacing w:val="1"/>
        </w:rPr>
        <w:t> </w:t>
      </w:r>
      <w:r>
        <w:rPr/>
        <w:t>Բացօթյա</w:t>
      </w:r>
      <w:r>
        <w:rPr>
          <w:spacing w:val="1"/>
        </w:rPr>
        <w:t> </w:t>
      </w:r>
      <w:r>
        <w:rPr/>
        <w:t>զբոսանքի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մարմնամարզության</w:t>
      </w:r>
      <w:r>
        <w:rPr>
          <w:spacing w:val="1"/>
        </w:rPr>
        <w:t> </w:t>
      </w:r>
      <w:r>
        <w:rPr/>
        <w:t>վարման</w:t>
      </w:r>
      <w:r>
        <w:rPr>
          <w:spacing w:val="1"/>
        </w:rPr>
        <w:t> </w:t>
      </w:r>
      <w:r>
        <w:rPr/>
        <w:t>մատյանում</w:t>
      </w:r>
      <w:r>
        <w:rPr>
          <w:spacing w:val="1"/>
        </w:rPr>
        <w:t> </w:t>
      </w:r>
      <w:r>
        <w:rPr/>
        <w:t>գրառումներ</w:t>
      </w:r>
      <w:r>
        <w:rPr>
          <w:spacing w:val="1"/>
        </w:rPr>
        <w:t> </w:t>
      </w:r>
      <w:r>
        <w:rPr/>
        <w:t>կատարելու</w:t>
      </w:r>
      <w:r>
        <w:rPr>
          <w:spacing w:val="1"/>
        </w:rPr>
        <w:t> </w:t>
      </w:r>
      <w:r>
        <w:rPr/>
        <w:t>հսկողությունն</w:t>
      </w:r>
      <w:r>
        <w:rPr>
          <w:spacing w:val="1"/>
        </w:rPr>
        <w:t> </w:t>
      </w:r>
      <w:r>
        <w:rPr/>
        <w:t>իրականացնում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>
          <w:w w:val="99"/>
        </w:rPr>
        <w:t>բ</w:t>
      </w:r>
      <w:r>
        <w:rPr>
          <w:w w:val="99"/>
        </w:rPr>
        <w:t>ա</w:t>
      </w:r>
      <w:r>
        <w:rPr>
          <w:spacing w:val="1"/>
          <w:w w:val="96"/>
        </w:rPr>
        <w:t>ժ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-4"/>
          <w:w w:val="99"/>
        </w:rPr>
        <w:t>մ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w w:val="99"/>
        </w:rPr>
        <w:t>ի</w:t>
      </w:r>
      <w:r>
        <w:rPr/>
        <w:t> </w:t>
      </w:r>
      <w:r>
        <w:rPr>
          <w:spacing w:val="5"/>
        </w:rPr>
        <w:t> </w:t>
      </w:r>
      <w:r>
        <w:rPr>
          <w:w w:val="102"/>
        </w:rPr>
        <w:t>վ</w:t>
      </w:r>
      <w:r>
        <w:rPr>
          <w:w w:val="99"/>
        </w:rPr>
        <w:t>ա</w:t>
      </w:r>
      <w:r>
        <w:rPr>
          <w:w w:val="99"/>
        </w:rPr>
        <w:t>ր</w:t>
      </w:r>
      <w:r>
        <w:rPr>
          <w:spacing w:val="-4"/>
          <w:w w:val="99"/>
        </w:rPr>
        <w:t>ի</w:t>
      </w:r>
      <w:r>
        <w:rPr>
          <w:w w:val="101"/>
        </w:rPr>
        <w:t>չ</w:t>
      </w:r>
      <w:r>
        <w:rPr>
          <w:spacing w:val="1"/>
          <w:w w:val="99"/>
        </w:rPr>
        <w:t>ը</w:t>
      </w:r>
      <w:r>
        <w:rPr>
          <w:w w:val="109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ի</w:t>
      </w:r>
      <w:r>
        <w:rPr>
          <w:w w:val="99"/>
        </w:rPr>
        <w:t>ս</w:t>
      </w:r>
      <w:r>
        <w:rPr>
          <w:w w:val="100"/>
        </w:rPr>
        <w:t>կ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մ</w:t>
      </w:r>
      <w:r>
        <w:rPr>
          <w:spacing w:val="-2"/>
          <w:w w:val="99"/>
        </w:rPr>
        <w:t>ա</w:t>
      </w:r>
      <w:r>
        <w:rPr>
          <w:w w:val="99"/>
        </w:rPr>
        <w:t>տ</w:t>
      </w:r>
      <w:r>
        <w:rPr>
          <w:w w:val="102"/>
        </w:rPr>
        <w:t>յ</w:t>
      </w:r>
      <w:r>
        <w:rPr>
          <w:w w:val="99"/>
        </w:rPr>
        <w:t>ա</w:t>
      </w:r>
      <w:r>
        <w:rPr>
          <w:w w:val="100"/>
        </w:rPr>
        <w:t>ն</w:t>
      </w:r>
      <w:r>
        <w:rPr>
          <w:w w:val="99"/>
        </w:rPr>
        <w:t>ը</w:t>
      </w:r>
      <w:r>
        <w:rPr/>
        <w:t> </w:t>
      </w:r>
      <w:r>
        <w:rPr>
          <w:spacing w:val="5"/>
        </w:rPr>
        <w:t> </w:t>
      </w:r>
      <w:r>
        <w:rPr>
          <w:w w:val="102"/>
        </w:rPr>
        <w:t>վ</w:t>
      </w:r>
      <w:r>
        <w:rPr>
          <w:w w:val="99"/>
        </w:rPr>
        <w:t>ա</w:t>
      </w:r>
      <w:r>
        <w:rPr>
          <w:spacing w:val="-4"/>
          <w:w w:val="99"/>
        </w:rPr>
        <w:t>ր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w w:val="99"/>
        </w:rPr>
        <w:t>մ</w:t>
      </w:r>
      <w:r>
        <w:rPr/>
        <w:t> </w:t>
      </w:r>
      <w:r>
        <w:rPr>
          <w:spacing w:val="3"/>
        </w:rPr>
        <w:t> </w:t>
      </w:r>
      <w:r>
        <w:rPr>
          <w:w w:val="81"/>
        </w:rPr>
        <w:t>և</w:t>
      </w:r>
      <w:r>
        <w:rPr/>
        <w:t> </w:t>
      </w:r>
      <w:r>
        <w:rPr>
          <w:spacing w:val="4"/>
        </w:rPr>
        <w:t> </w:t>
      </w:r>
      <w:r>
        <w:rPr>
          <w:w w:val="110"/>
        </w:rPr>
        <w:t>լ</w:t>
      </w:r>
      <w:r>
        <w:rPr>
          <w:w w:val="99"/>
        </w:rPr>
        <w:t>ր</w:t>
      </w:r>
      <w:r>
        <w:rPr>
          <w:w w:val="99"/>
        </w:rPr>
        <w:t>ա</w:t>
      </w:r>
      <w:r>
        <w:rPr>
          <w:spacing w:val="-2"/>
          <w:w w:val="100"/>
        </w:rPr>
        <w:t>ց</w:t>
      </w:r>
      <w:r>
        <w:rPr>
          <w:w w:val="100"/>
        </w:rPr>
        <w:t>ն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w w:val="99"/>
        </w:rPr>
        <w:t>մ</w:t>
      </w:r>
      <w:r>
        <w:rPr/>
        <w:t> </w:t>
      </w:r>
      <w:r>
        <w:rPr>
          <w:spacing w:val="4"/>
        </w:rPr>
        <w:t> </w:t>
      </w:r>
      <w:r>
        <w:rPr>
          <w:w w:val="89"/>
        </w:rPr>
        <w:t>է</w:t>
      </w:r>
      <w:r>
        <w:rPr/>
        <w:t> </w:t>
      </w:r>
      <w:r>
        <w:rPr>
          <w:spacing w:val="5"/>
        </w:rPr>
        <w:t> </w:t>
      </w:r>
      <w:r>
        <w:rPr>
          <w:spacing w:val="1"/>
          <w:w w:val="99"/>
        </w:rPr>
        <w:t>բ</w:t>
      </w:r>
      <w:r>
        <w:rPr>
          <w:spacing w:val="-2"/>
          <w:w w:val="99"/>
        </w:rPr>
        <w:t>ա</w:t>
      </w:r>
      <w:r>
        <w:rPr>
          <w:w w:val="96"/>
        </w:rPr>
        <w:t>ժ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w w:val="99"/>
        </w:rPr>
        <w:t>մո</w:t>
      </w:r>
      <w:r>
        <w:rPr>
          <w:w w:val="69"/>
        </w:rPr>
        <w:t>ւ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w w:val="99"/>
        </w:rPr>
        <w:t>ի</w:t>
      </w:r>
      <w:r>
        <w:rPr/>
        <w:t> </w:t>
      </w:r>
      <w:r>
        <w:rPr>
          <w:spacing w:val="5"/>
        </w:rPr>
        <w:t> </w:t>
      </w:r>
      <w:r>
        <w:rPr>
          <w:spacing w:val="1"/>
          <w:w w:val="99"/>
        </w:rPr>
        <w:t>հ</w:t>
      </w:r>
      <w:r>
        <w:rPr>
          <w:w w:val="99"/>
        </w:rPr>
        <w:t>ե</w:t>
      </w:r>
      <w:r>
        <w:rPr>
          <w:spacing w:val="-4"/>
          <w:w w:val="99"/>
        </w:rPr>
        <w:t>ր</w:t>
      </w:r>
      <w:r>
        <w:rPr>
          <w:w w:val="100"/>
        </w:rPr>
        <w:t>թ</w:t>
      </w:r>
      <w:r>
        <w:rPr>
          <w:w w:val="99"/>
        </w:rPr>
        <w:t>ապ</w:t>
      </w:r>
      <w:r>
        <w:rPr>
          <w:spacing w:val="-2"/>
          <w:w w:val="99"/>
        </w:rPr>
        <w:t>ա</w:t>
      </w:r>
      <w:r>
        <w:rPr>
          <w:w w:val="99"/>
        </w:rPr>
        <w:t>հ</w:t>
      </w:r>
      <w:r>
        <w:rPr/>
        <w:t> </w:t>
      </w:r>
      <w:r>
        <w:rPr>
          <w:spacing w:val="4"/>
        </w:rPr>
        <w:t> </w:t>
      </w:r>
      <w:r>
        <w:rPr>
          <w:spacing w:val="1"/>
          <w:w w:val="99"/>
        </w:rPr>
        <w:t>բ</w:t>
      </w:r>
      <w:r>
        <w:rPr>
          <w:w w:val="99"/>
        </w:rPr>
        <w:t>ո</w:t>
      </w:r>
      <w:r>
        <w:rPr>
          <w:spacing w:val="-3"/>
          <w:w w:val="69"/>
        </w:rPr>
        <w:t>ւ</w:t>
      </w:r>
      <w:r>
        <w:rPr>
          <w:spacing w:val="1"/>
          <w:w w:val="96"/>
        </w:rPr>
        <w:t>ժ</w:t>
      </w:r>
      <w:r>
        <w:rPr>
          <w:spacing w:val="-2"/>
          <w:w w:val="99"/>
        </w:rPr>
        <w:t>ք</w:t>
      </w:r>
      <w:r>
        <w:rPr>
          <w:spacing w:val="1"/>
          <w:w w:val="99"/>
        </w:rPr>
        <w:t>ո</w:t>
      </w:r>
      <w:r>
        <w:rPr>
          <w:spacing w:val="-3"/>
          <w:w w:val="69"/>
        </w:rPr>
        <w:t>ւ</w:t>
      </w:r>
      <w:r>
        <w:rPr>
          <w:w w:val="102"/>
        </w:rPr>
        <w:t>յ</w:t>
      </w:r>
      <w:r>
        <w:rPr>
          <w:spacing w:val="1"/>
          <w:w w:val="99"/>
        </w:rPr>
        <w:t>ր</w:t>
      </w:r>
      <w:r>
        <w:rPr>
          <w:w w:val="99"/>
        </w:rPr>
        <w:t>ը</w:t>
      </w:r>
      <w:r>
        <w:rPr>
          <w:w w:val="109"/>
        </w:rPr>
        <w:t>:</w:t>
      </w:r>
      <w:r>
        <w:rPr>
          <w:w w:val="31"/>
        </w:rPr>
        <w:t>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Ա</w:t>
      </w:r>
      <w:r>
        <w:rPr>
          <w:w w:val="95"/>
        </w:rPr>
        <w:t>ռ</w:t>
      </w:r>
      <w:r>
        <w:rPr>
          <w:spacing w:val="-4"/>
          <w:w w:val="99"/>
        </w:rPr>
        <w:t>ո</w:t>
      </w:r>
      <w:r>
        <w:rPr>
          <w:spacing w:val="1"/>
          <w:w w:val="101"/>
        </w:rPr>
        <w:t>ղ</w:t>
      </w:r>
      <w:r>
        <w:rPr>
          <w:spacing w:val="-4"/>
          <w:w w:val="94"/>
        </w:rPr>
        <w:t>ջ</w:t>
      </w:r>
      <w:r>
        <w:rPr>
          <w:w w:val="99"/>
        </w:rPr>
        <w:t>ապ</w:t>
      </w:r>
      <w:r>
        <w:rPr>
          <w:spacing w:val="-2"/>
          <w:w w:val="99"/>
        </w:rPr>
        <w:t>ա</w:t>
      </w:r>
      <w:r>
        <w:rPr>
          <w:w w:val="99"/>
        </w:rPr>
        <w:t>հ</w:t>
      </w:r>
      <w:r>
        <w:rPr>
          <w:spacing w:val="-4"/>
          <w:w w:val="99"/>
        </w:rPr>
        <w:t>ո</w:t>
      </w:r>
      <w:r>
        <w:rPr>
          <w:spacing w:val="1"/>
          <w:w w:val="69"/>
        </w:rPr>
        <w:t>ւ</w:t>
      </w:r>
      <w:r>
        <w:rPr>
          <w:w w:val="100"/>
        </w:rPr>
        <w:t>թ</w:t>
      </w:r>
      <w:r>
        <w:rPr>
          <w:w w:val="102"/>
        </w:rPr>
        <w:t>յ</w:t>
      </w:r>
      <w:r>
        <w:rPr>
          <w:w w:val="99"/>
        </w:rPr>
        <w:t>ա</w:t>
      </w:r>
      <w:r>
        <w:rPr>
          <w:w w:val="100"/>
        </w:rPr>
        <w:t>ն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ն</w:t>
      </w:r>
      <w:r>
        <w:rPr>
          <w:w w:val="99"/>
        </w:rPr>
        <w:t>ա</w:t>
      </w:r>
      <w:r>
        <w:rPr>
          <w:spacing w:val="-2"/>
          <w:w w:val="96"/>
        </w:rPr>
        <w:t>խ</w:t>
      </w:r>
      <w:r>
        <w:rPr>
          <w:w w:val="99"/>
        </w:rPr>
        <w:t>ա</w:t>
      </w:r>
      <w:r>
        <w:rPr>
          <w:w w:val="99"/>
        </w:rPr>
        <w:t>ր</w:t>
      </w:r>
      <w:r>
        <w:rPr>
          <w:spacing w:val="-2"/>
          <w:w w:val="99"/>
        </w:rPr>
        <w:t>ա</w:t>
      </w:r>
      <w:r>
        <w:rPr>
          <w:w w:val="99"/>
        </w:rPr>
        <w:t>ր</w:t>
      </w:r>
      <w:r>
        <w:rPr>
          <w:w w:val="99"/>
        </w:rPr>
        <w:t>ի</w:t>
      </w:r>
      <w:r>
        <w:rPr/>
        <w:t> </w:t>
      </w:r>
      <w:r>
        <w:rPr>
          <w:spacing w:val="5"/>
        </w:rPr>
        <w:t> </w:t>
      </w:r>
      <w:r>
        <w:rPr>
          <w:spacing w:val="-2"/>
          <w:w w:val="95"/>
        </w:rPr>
        <w:t>2</w:t>
      </w:r>
      <w:r>
        <w:rPr>
          <w:w w:val="111"/>
        </w:rPr>
        <w:t>0</w:t>
      </w:r>
      <w:r>
        <w:rPr>
          <w:spacing w:val="-2"/>
          <w:w w:val="95"/>
        </w:rPr>
        <w:t>2</w:t>
      </w:r>
      <w:r>
        <w:rPr>
          <w:w w:val="72"/>
        </w:rPr>
        <w:t>1 </w:t>
      </w:r>
      <w:r>
        <w:rPr>
          <w:w w:val="100"/>
        </w:rPr>
        <w:t>թ</w:t>
      </w:r>
      <w:r>
        <w:rPr>
          <w:w w:val="102"/>
        </w:rPr>
        <w:t>վ</w:t>
      </w:r>
      <w:r>
        <w:rPr>
          <w:w w:val="99"/>
        </w:rPr>
        <w:t>ա</w:t>
      </w:r>
      <w:r>
        <w:rPr>
          <w:spacing w:val="-2"/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w w:val="99"/>
        </w:rPr>
        <w:t>ի</w:t>
      </w:r>
      <w:r>
        <w:rPr>
          <w:spacing w:val="9"/>
        </w:rPr>
        <w:t> </w:t>
      </w:r>
      <w:r>
        <w:rPr>
          <w:w w:val="99"/>
        </w:rPr>
        <w:t>մ</w:t>
      </w:r>
      <w:r>
        <w:rPr>
          <w:spacing w:val="-2"/>
          <w:w w:val="99"/>
        </w:rPr>
        <w:t>ա</w:t>
      </w:r>
      <w:r>
        <w:rPr>
          <w:w w:val="102"/>
        </w:rPr>
        <w:t>յ</w:t>
      </w:r>
      <w:r>
        <w:rPr>
          <w:w w:val="99"/>
        </w:rPr>
        <w:t>ի</w:t>
      </w:r>
      <w:r>
        <w:rPr>
          <w:w w:val="99"/>
        </w:rPr>
        <w:t>ս</w:t>
      </w:r>
      <w:r>
        <w:rPr>
          <w:w w:val="99"/>
        </w:rPr>
        <w:t>ի</w:t>
      </w:r>
      <w:r>
        <w:rPr>
          <w:spacing w:val="5"/>
        </w:rPr>
        <w:t> </w:t>
      </w:r>
      <w:r>
        <w:rPr>
          <w:w w:val="104"/>
        </w:rPr>
        <w:t>3</w:t>
      </w:r>
      <w:r>
        <w:rPr>
          <w:w w:val="72"/>
        </w:rPr>
        <w:t>1</w:t>
      </w:r>
      <w:r>
        <w:rPr>
          <w:w w:val="101"/>
        </w:rPr>
        <w:t>-</w:t>
      </w:r>
      <w:r>
        <w:rPr>
          <w:w w:val="99"/>
        </w:rPr>
        <w:t>ի</w:t>
      </w:r>
      <w:r>
        <w:rPr>
          <w:spacing w:val="5"/>
        </w:rPr>
        <w:t> </w:t>
      </w:r>
      <w:r>
        <w:rPr>
          <w:w w:val="94"/>
        </w:rPr>
        <w:t>N</w:t>
      </w:r>
      <w:r>
        <w:rPr>
          <w:spacing w:val="9"/>
        </w:rPr>
        <w:t> </w:t>
      </w:r>
      <w:r>
        <w:rPr>
          <w:w w:val="98"/>
        </w:rPr>
        <w:t>4</w:t>
      </w:r>
      <w:r>
        <w:rPr>
          <w:spacing w:val="1"/>
          <w:w w:val="108"/>
        </w:rPr>
        <w:t>6</w:t>
      </w:r>
      <w:r>
        <w:rPr>
          <w:w w:val="101"/>
        </w:rPr>
        <w:t>-</w:t>
      </w:r>
      <w:r>
        <w:rPr>
          <w:spacing w:val="7"/>
        </w:rPr>
        <w:t> </w:t>
      </w:r>
      <w:r>
        <w:rPr>
          <w:w w:val="107"/>
        </w:rPr>
        <w:t>Ն</w:t>
      </w:r>
      <w:r>
        <w:rPr>
          <w:spacing w:val="8"/>
        </w:rPr>
        <w:t> </w:t>
      </w:r>
      <w:r>
        <w:rPr>
          <w:w w:val="99"/>
        </w:rPr>
        <w:t>հ</w:t>
      </w:r>
      <w:r>
        <w:rPr>
          <w:spacing w:val="-4"/>
          <w:w w:val="99"/>
        </w:rPr>
        <w:t>ր</w:t>
      </w:r>
      <w:r>
        <w:rPr>
          <w:w w:val="99"/>
        </w:rPr>
        <w:t>ա</w:t>
      </w:r>
      <w:r>
        <w:rPr>
          <w:spacing w:val="1"/>
          <w:w w:val="99"/>
        </w:rPr>
        <w:t>մ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99"/>
        </w:rPr>
        <w:t>հ</w:t>
      </w:r>
      <w:r>
        <w:rPr>
          <w:spacing w:val="-2"/>
          <w:w w:val="99"/>
        </w:rPr>
        <w:t>ա</w:t>
      </w:r>
      <w:r>
        <w:rPr>
          <w:spacing w:val="-2"/>
          <w:w w:val="102"/>
        </w:rPr>
        <w:t>վ</w:t>
      </w:r>
      <w:r>
        <w:rPr>
          <w:spacing w:val="1"/>
          <w:w w:val="99"/>
        </w:rPr>
        <w:t>ե</w:t>
      </w:r>
      <w:r>
        <w:rPr>
          <w:spacing w:val="-3"/>
          <w:w w:val="110"/>
        </w:rPr>
        <w:t>լ</w:t>
      </w:r>
      <w:r>
        <w:rPr>
          <w:spacing w:val="-2"/>
          <w:w w:val="102"/>
        </w:rPr>
        <w:t>վ</w:t>
      </w:r>
      <w:r>
        <w:rPr>
          <w:w w:val="99"/>
        </w:rPr>
        <w:t>ա</w:t>
      </w:r>
      <w:r>
        <w:rPr>
          <w:w w:val="92"/>
        </w:rPr>
        <w:t>ծ</w:t>
      </w:r>
      <w:r>
        <w:rPr>
          <w:spacing w:val="7"/>
        </w:rPr>
        <w:t> </w:t>
      </w:r>
      <w:r>
        <w:rPr>
          <w:w w:val="100"/>
        </w:rPr>
        <w:t>կ</w:t>
      </w:r>
      <w:r>
        <w:rPr>
          <w:w w:val="99"/>
        </w:rPr>
        <w:t>ե</w:t>
      </w:r>
      <w:r>
        <w:rPr>
          <w:w w:val="99"/>
        </w:rPr>
        <w:t>տ</w:t>
      </w:r>
      <w:r>
        <w:rPr>
          <w:spacing w:val="7"/>
        </w:rPr>
        <w:t> </w:t>
      </w:r>
      <w:r>
        <w:rPr>
          <w:spacing w:val="2"/>
          <w:w w:val="72"/>
        </w:rPr>
        <w:t>1</w:t>
      </w:r>
      <w:r>
        <w:rPr>
          <w:w w:val="111"/>
        </w:rPr>
        <w:t>0</w:t>
      </w:r>
      <w:r>
        <w:rPr>
          <w:w w:val="31"/>
        </w:rPr>
        <w:t></w:t>
      </w:r>
    </w:p>
    <w:p>
      <w:pPr>
        <w:pStyle w:val="BodyText"/>
        <w:spacing w:line="326" w:lineRule="auto"/>
        <w:ind w:left="310" w:right="880" w:firstLine="439"/>
        <w:jc w:val="both"/>
      </w:pPr>
      <w:r>
        <w:rPr>
          <w:rFonts w:ascii="Trebuchet MS" w:hAnsi="Trebuchet MS" w:cs="Trebuchet MS" w:eastAsia="Trebuchet MS"/>
          <w:b/>
          <w:bCs/>
        </w:rPr>
        <w:t>***</w:t>
      </w:r>
      <w:r>
        <w:rPr/>
        <w:t>Անկախ</w:t>
      </w:r>
      <w:r>
        <w:rPr>
          <w:spacing w:val="1"/>
        </w:rPr>
        <w:t> </w:t>
      </w:r>
      <w:r>
        <w:rPr/>
        <w:t>տվյալ</w:t>
      </w:r>
      <w:r>
        <w:rPr>
          <w:spacing w:val="1"/>
        </w:rPr>
        <w:t> </w:t>
      </w:r>
      <w:r>
        <w:rPr/>
        <w:t>անձի</w:t>
      </w:r>
      <w:r>
        <w:rPr>
          <w:spacing w:val="1"/>
        </w:rPr>
        <w:t> </w:t>
      </w:r>
      <w:r>
        <w:rPr/>
        <w:t>տվյալ</w:t>
      </w:r>
      <w:r>
        <w:rPr>
          <w:spacing w:val="1"/>
        </w:rPr>
        <w:t> </w:t>
      </w:r>
      <w:r>
        <w:rPr/>
        <w:t>հոգեբուժական</w:t>
      </w:r>
      <w:r>
        <w:rPr>
          <w:spacing w:val="1"/>
        </w:rPr>
        <w:t> </w:t>
      </w:r>
      <w:r>
        <w:rPr/>
        <w:t>կազմակերպությունում</w:t>
      </w:r>
      <w:r>
        <w:rPr>
          <w:spacing w:val="1"/>
        </w:rPr>
        <w:t> </w:t>
      </w:r>
      <w:r>
        <w:rPr/>
        <w:t>նախկինում</w:t>
      </w:r>
      <w:r>
        <w:rPr>
          <w:spacing w:val="1"/>
        </w:rPr>
        <w:t> </w:t>
      </w:r>
      <w:r>
        <w:rPr/>
        <w:t>բուժվելու</w:t>
      </w:r>
      <w:r>
        <w:rPr>
          <w:spacing w:val="1"/>
        </w:rPr>
        <w:t> </w:t>
      </w:r>
      <w:r>
        <w:rPr/>
        <w:t>փաստից,</w:t>
      </w:r>
      <w:r>
        <w:rPr>
          <w:spacing w:val="1"/>
        </w:rPr>
        <w:t> </w:t>
      </w:r>
      <w:r>
        <w:rPr/>
        <w:t>յուրաքանչյուր</w:t>
      </w:r>
      <w:r>
        <w:rPr>
          <w:spacing w:val="1"/>
        </w:rPr>
        <w:t> </w:t>
      </w:r>
      <w:r>
        <w:rPr/>
        <w:t>անգամ</w:t>
      </w:r>
      <w:r>
        <w:rPr>
          <w:spacing w:val="1"/>
        </w:rPr>
        <w:t> </w:t>
      </w:r>
      <w:r>
        <w:rPr/>
        <w:t>այդ</w:t>
      </w:r>
      <w:r>
        <w:rPr>
          <w:spacing w:val="1"/>
        </w:rPr>
        <w:t> </w:t>
      </w:r>
      <w:r>
        <w:rPr>
          <w:w w:val="95"/>
        </w:rPr>
        <w:t>կազմակերպություն</w:t>
      </w:r>
      <w:r>
        <w:rPr>
          <w:spacing w:val="41"/>
          <w:w w:val="95"/>
        </w:rPr>
        <w:t> </w:t>
      </w:r>
      <w:r>
        <w:rPr>
          <w:w w:val="95"/>
        </w:rPr>
        <w:t>ընդունվելու</w:t>
      </w:r>
      <w:r>
        <w:rPr>
          <w:spacing w:val="41"/>
          <w:w w:val="95"/>
        </w:rPr>
        <w:t> </w:t>
      </w:r>
      <w:r>
        <w:rPr>
          <w:w w:val="95"/>
        </w:rPr>
        <w:t>դեպքում</w:t>
      </w:r>
      <w:r>
        <w:rPr>
          <w:spacing w:val="41"/>
          <w:w w:val="95"/>
        </w:rPr>
        <w:t> </w:t>
      </w:r>
      <w:r>
        <w:rPr>
          <w:w w:val="95"/>
        </w:rPr>
        <w:t>հոգեկան</w:t>
      </w:r>
      <w:r>
        <w:rPr>
          <w:spacing w:val="42"/>
          <w:w w:val="95"/>
        </w:rPr>
        <w:t> </w:t>
      </w:r>
      <w:r>
        <w:rPr>
          <w:w w:val="95"/>
        </w:rPr>
        <w:t>առողջության</w:t>
      </w:r>
      <w:r>
        <w:rPr>
          <w:spacing w:val="41"/>
          <w:w w:val="95"/>
        </w:rPr>
        <w:t> </w:t>
      </w:r>
      <w:r>
        <w:rPr>
          <w:w w:val="95"/>
        </w:rPr>
        <w:t>խնդիր</w:t>
      </w:r>
      <w:r>
        <w:rPr>
          <w:spacing w:val="43"/>
          <w:w w:val="95"/>
        </w:rPr>
        <w:t> </w:t>
      </w:r>
      <w:r>
        <w:rPr>
          <w:w w:val="95"/>
        </w:rPr>
        <w:t>ունեցող</w:t>
      </w:r>
      <w:r>
        <w:rPr>
          <w:spacing w:val="41"/>
          <w:w w:val="95"/>
        </w:rPr>
        <w:t> </w:t>
      </w:r>
      <w:r>
        <w:rPr>
          <w:w w:val="95"/>
        </w:rPr>
        <w:t>անձին,</w:t>
      </w:r>
      <w:r>
        <w:rPr>
          <w:spacing w:val="41"/>
          <w:w w:val="95"/>
        </w:rPr>
        <w:t> </w:t>
      </w:r>
      <w:r>
        <w:rPr>
          <w:w w:val="95"/>
        </w:rPr>
        <w:t>սույն</w:t>
      </w:r>
      <w:r>
        <w:rPr>
          <w:spacing w:val="39"/>
          <w:w w:val="95"/>
        </w:rPr>
        <w:t> </w:t>
      </w:r>
      <w:r>
        <w:rPr>
          <w:w w:val="95"/>
        </w:rPr>
        <w:t>ընթացակարգին</w:t>
      </w:r>
      <w:r>
        <w:rPr>
          <w:spacing w:val="38"/>
          <w:w w:val="95"/>
        </w:rPr>
        <w:t> </w:t>
      </w:r>
      <w:r>
        <w:rPr>
          <w:w w:val="95"/>
        </w:rPr>
        <w:t>համապատասխան,</w:t>
      </w:r>
      <w:r>
        <w:rPr>
          <w:spacing w:val="41"/>
          <w:w w:val="95"/>
        </w:rPr>
        <w:t> </w:t>
      </w:r>
      <w:r>
        <w:rPr>
          <w:w w:val="95"/>
        </w:rPr>
        <w:t>իրազեկում</w:t>
      </w:r>
      <w:r>
        <w:rPr>
          <w:spacing w:val="-53"/>
          <w:w w:val="95"/>
        </w:rPr>
        <w:t> </w:t>
      </w:r>
      <w:r>
        <w:rPr>
          <w:w w:val="99"/>
        </w:rPr>
        <w:t>ե</w:t>
      </w:r>
      <w:r>
        <w:rPr>
          <w:w w:val="100"/>
        </w:rPr>
        <w:t>ն</w:t>
      </w:r>
      <w:r>
        <w:rPr>
          <w:spacing w:val="-1"/>
        </w:rPr>
        <w:t> </w:t>
      </w:r>
      <w:r>
        <w:rPr>
          <w:w w:val="99"/>
        </w:rPr>
        <w:t>ի</w:t>
      </w:r>
      <w:r>
        <w:rPr>
          <w:w w:val="99"/>
        </w:rPr>
        <w:t>ր</w:t>
      </w:r>
      <w:r>
        <w:rPr>
          <w:spacing w:val="-2"/>
        </w:rPr>
        <w:t> </w:t>
      </w:r>
      <w:r>
        <w:rPr>
          <w:w w:val="99"/>
        </w:rPr>
        <w:t>ի</w:t>
      </w:r>
      <w:r>
        <w:rPr>
          <w:w w:val="99"/>
        </w:rPr>
        <w:t>ր</w:t>
      </w:r>
      <w:r>
        <w:rPr>
          <w:spacing w:val="-4"/>
          <w:w w:val="99"/>
        </w:rPr>
        <w:t>ա</w:t>
      </w:r>
      <w:r>
        <w:rPr>
          <w:w w:val="102"/>
        </w:rPr>
        <w:t>վ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w w:val="100"/>
        </w:rPr>
        <w:t>ն</w:t>
      </w:r>
      <w:r>
        <w:rPr>
          <w:w w:val="99"/>
        </w:rPr>
        <w:t>ե</w:t>
      </w:r>
      <w:r>
        <w:rPr>
          <w:w w:val="99"/>
        </w:rPr>
        <w:t>ր</w:t>
      </w:r>
      <w:r>
        <w:rPr>
          <w:spacing w:val="-4"/>
          <w:w w:val="99"/>
        </w:rPr>
        <w:t>ի</w:t>
      </w:r>
      <w:r>
        <w:rPr>
          <w:w w:val="109"/>
        </w:rPr>
        <w:t>,</w:t>
      </w:r>
      <w:r>
        <w:rPr/>
        <w:t> </w:t>
      </w:r>
      <w:r>
        <w:rPr>
          <w:w w:val="99"/>
        </w:rPr>
        <w:t>ի</w:t>
      </w:r>
      <w:r>
        <w:rPr>
          <w:spacing w:val="-4"/>
          <w:w w:val="99"/>
        </w:rPr>
        <w:t>ր</w:t>
      </w:r>
      <w:r>
        <w:rPr>
          <w:w w:val="99"/>
        </w:rPr>
        <w:t>ա</w:t>
      </w:r>
      <w:r>
        <w:rPr>
          <w:w w:val="102"/>
        </w:rPr>
        <w:t>վ</w:t>
      </w:r>
      <w:r>
        <w:rPr>
          <w:w w:val="99"/>
        </w:rPr>
        <w:t>ո</w:t>
      </w:r>
      <w:r>
        <w:rPr>
          <w:w w:val="69"/>
        </w:rPr>
        <w:t>ւ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w w:val="100"/>
        </w:rPr>
        <w:t>ն</w:t>
      </w:r>
      <w:r>
        <w:rPr>
          <w:w w:val="99"/>
        </w:rPr>
        <w:t>ե</w:t>
      </w:r>
      <w:r>
        <w:rPr>
          <w:spacing w:val="1"/>
          <w:w w:val="99"/>
        </w:rPr>
        <w:t>ր</w:t>
      </w:r>
      <w:r>
        <w:rPr>
          <w:w w:val="99"/>
        </w:rPr>
        <w:t>ի</w:t>
      </w:r>
      <w:r>
        <w:rPr>
          <w:spacing w:val="-4"/>
        </w:rPr>
        <w:t> </w:t>
      </w:r>
      <w:r>
        <w:rPr>
          <w:w w:val="99"/>
        </w:rPr>
        <w:t>ս</w:t>
      </w:r>
      <w:r>
        <w:rPr>
          <w:spacing w:val="-2"/>
          <w:w w:val="99"/>
        </w:rPr>
        <w:t>ա</w:t>
      </w:r>
      <w:r>
        <w:rPr>
          <w:spacing w:val="1"/>
          <w:w w:val="99"/>
        </w:rPr>
        <w:t>հ</w:t>
      </w:r>
      <w:r>
        <w:rPr>
          <w:spacing w:val="-4"/>
          <w:w w:val="99"/>
        </w:rPr>
        <w:t>մ</w:t>
      </w:r>
      <w:r>
        <w:rPr>
          <w:w w:val="99"/>
        </w:rPr>
        <w:t>ա</w:t>
      </w:r>
      <w:r>
        <w:rPr>
          <w:spacing w:val="-2"/>
          <w:w w:val="100"/>
        </w:rPr>
        <w:t>ն</w:t>
      </w:r>
      <w:r>
        <w:rPr>
          <w:spacing w:val="-2"/>
          <w:w w:val="99"/>
        </w:rPr>
        <w:t>ա</w:t>
      </w:r>
      <w:r>
        <w:rPr>
          <w:w w:val="99"/>
        </w:rPr>
        <w:t>փ</w:t>
      </w:r>
      <w:r>
        <w:rPr>
          <w:w w:val="99"/>
        </w:rPr>
        <w:t>ա</w:t>
      </w:r>
      <w:r>
        <w:rPr>
          <w:spacing w:val="-2"/>
          <w:w w:val="100"/>
        </w:rPr>
        <w:t>կ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w w:val="99"/>
        </w:rPr>
        <w:t>մ</w:t>
      </w:r>
      <w:r>
        <w:rPr>
          <w:spacing w:val="-2"/>
          <w:w w:val="100"/>
        </w:rPr>
        <w:t>ն</w:t>
      </w:r>
      <w:r>
        <w:rPr>
          <w:spacing w:val="1"/>
          <w:w w:val="99"/>
        </w:rPr>
        <w:t>ե</w:t>
      </w:r>
      <w:r>
        <w:rPr>
          <w:w w:val="99"/>
        </w:rPr>
        <w:t>ր</w:t>
      </w:r>
      <w:r>
        <w:rPr>
          <w:w w:val="99"/>
        </w:rPr>
        <w:t>ի</w:t>
      </w:r>
      <w:r>
        <w:rPr>
          <w:spacing w:val="-5"/>
        </w:rPr>
        <w:t> </w:t>
      </w:r>
      <w:r>
        <w:rPr>
          <w:spacing w:val="1"/>
          <w:w w:val="99"/>
        </w:rPr>
        <w:t>մ</w:t>
      </w:r>
      <w:r>
        <w:rPr>
          <w:spacing w:val="-2"/>
          <w:w w:val="99"/>
        </w:rPr>
        <w:t>ա</w:t>
      </w:r>
      <w:r>
        <w:rPr>
          <w:w w:val="99"/>
        </w:rPr>
        <w:t>ս</w:t>
      </w:r>
      <w:r>
        <w:rPr>
          <w:w w:val="99"/>
        </w:rPr>
        <w:t>ի</w:t>
      </w:r>
      <w:r>
        <w:rPr>
          <w:spacing w:val="-2"/>
          <w:w w:val="100"/>
        </w:rPr>
        <w:t>ն</w:t>
      </w:r>
      <w:r>
        <w:rPr>
          <w:w w:val="109"/>
        </w:rPr>
        <w:t>:</w:t>
      </w:r>
      <w:r>
        <w:rPr>
          <w:spacing w:val="-2"/>
          <w:w w:val="31"/>
        </w:rPr>
        <w:t></w:t>
      </w:r>
      <w:r>
        <w:rPr>
          <w:w w:val="87"/>
        </w:rPr>
        <w:t>«</w:t>
      </w:r>
      <w:r>
        <w:rPr>
          <w:spacing w:val="-2"/>
          <w:w w:val="111"/>
        </w:rPr>
        <w:t>Հ</w:t>
      </w:r>
      <w:r>
        <w:rPr>
          <w:w w:val="99"/>
        </w:rPr>
        <w:t>ո</w:t>
      </w:r>
      <w:r>
        <w:rPr>
          <w:w w:val="100"/>
        </w:rPr>
        <w:t>գ</w:t>
      </w:r>
      <w:r>
        <w:rPr>
          <w:w w:val="99"/>
        </w:rPr>
        <w:t>ե</w:t>
      </w:r>
      <w:r>
        <w:rPr>
          <w:spacing w:val="1"/>
          <w:w w:val="99"/>
        </w:rPr>
        <w:t>բ</w:t>
      </w:r>
      <w:r>
        <w:rPr>
          <w:w w:val="99"/>
        </w:rPr>
        <w:t>ո</w:t>
      </w:r>
      <w:r>
        <w:rPr>
          <w:spacing w:val="-3"/>
          <w:w w:val="69"/>
        </w:rPr>
        <w:t>ւ</w:t>
      </w:r>
      <w:r>
        <w:rPr>
          <w:w w:val="96"/>
        </w:rPr>
        <w:t>ժ</w:t>
      </w:r>
      <w:r>
        <w:rPr>
          <w:w w:val="99"/>
        </w:rPr>
        <w:t>ա</w:t>
      </w:r>
      <w:r>
        <w:rPr>
          <w:w w:val="100"/>
        </w:rPr>
        <w:t>կ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-4"/>
        </w:rPr>
        <w:t> </w:t>
      </w:r>
      <w:r>
        <w:rPr>
          <w:w w:val="95"/>
        </w:rPr>
        <w:t>օ</w:t>
      </w:r>
      <w:r>
        <w:rPr>
          <w:w w:val="100"/>
        </w:rPr>
        <w:t>գ</w:t>
      </w:r>
      <w:r>
        <w:rPr>
          <w:w w:val="100"/>
        </w:rPr>
        <w:t>ն</w:t>
      </w:r>
      <w:r>
        <w:rPr>
          <w:w w:val="99"/>
        </w:rPr>
        <w:t>ո</w:t>
      </w:r>
      <w:r>
        <w:rPr>
          <w:w w:val="69"/>
        </w:rPr>
        <w:t>ւ</w:t>
      </w:r>
      <w:r>
        <w:rPr>
          <w:spacing w:val="-3"/>
          <w:w w:val="100"/>
        </w:rPr>
        <w:t>թ</w:t>
      </w:r>
      <w:r>
        <w:rPr>
          <w:w w:val="102"/>
        </w:rPr>
        <w:t>յ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-2"/>
        </w:rPr>
        <w:t> </w:t>
      </w:r>
      <w:r>
        <w:rPr>
          <w:w w:val="81"/>
        </w:rPr>
        <w:t>և</w:t>
      </w:r>
      <w:r>
        <w:rPr>
          <w:spacing w:val="-2"/>
        </w:rPr>
        <w:t> </w:t>
      </w:r>
      <w:r>
        <w:rPr>
          <w:spacing w:val="1"/>
          <w:w w:val="99"/>
        </w:rPr>
        <w:t>ս</w:t>
      </w:r>
      <w:r>
        <w:rPr>
          <w:spacing w:val="-2"/>
          <w:w w:val="99"/>
        </w:rPr>
        <w:t>պ</w:t>
      </w:r>
      <w:r>
        <w:rPr>
          <w:w w:val="99"/>
        </w:rPr>
        <w:t>ա</w:t>
      </w:r>
      <w:r>
        <w:rPr>
          <w:w w:val="99"/>
        </w:rPr>
        <w:t>ս</w:t>
      </w:r>
      <w:r>
        <w:rPr>
          <w:spacing w:val="-2"/>
          <w:w w:val="99"/>
        </w:rPr>
        <w:t>ա</w:t>
      </w:r>
      <w:r>
        <w:rPr>
          <w:w w:val="99"/>
        </w:rPr>
        <w:t>ր</w:t>
      </w:r>
      <w:r>
        <w:rPr>
          <w:spacing w:val="-2"/>
          <w:w w:val="100"/>
        </w:rPr>
        <w:t>կ</w:t>
      </w:r>
      <w:r>
        <w:rPr>
          <w:spacing w:val="1"/>
          <w:w w:val="99"/>
        </w:rPr>
        <w:t>մ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-2"/>
        </w:rPr>
        <w:t> </w:t>
      </w:r>
      <w:r>
        <w:rPr>
          <w:spacing w:val="-4"/>
          <w:w w:val="99"/>
        </w:rPr>
        <w:t>մ</w:t>
      </w:r>
      <w:r>
        <w:rPr>
          <w:w w:val="99"/>
        </w:rPr>
        <w:t>ա</w:t>
      </w:r>
      <w:r>
        <w:rPr>
          <w:spacing w:val="1"/>
          <w:w w:val="99"/>
        </w:rPr>
        <w:t>ս</w:t>
      </w:r>
      <w:r>
        <w:rPr>
          <w:spacing w:val="-4"/>
          <w:w w:val="99"/>
        </w:rPr>
        <w:t>ի</w:t>
      </w:r>
      <w:r>
        <w:rPr>
          <w:w w:val="100"/>
        </w:rPr>
        <w:t>ն</w:t>
      </w:r>
      <w:r>
        <w:rPr>
          <w:w w:val="87"/>
        </w:rPr>
        <w:t>»</w:t>
      </w:r>
      <w:r>
        <w:rPr>
          <w:spacing w:val="-2"/>
        </w:rPr>
        <w:t> </w:t>
      </w:r>
      <w:r>
        <w:rPr>
          <w:w w:val="95"/>
        </w:rPr>
        <w:t>օ</w:t>
      </w:r>
      <w:r>
        <w:rPr>
          <w:spacing w:val="1"/>
          <w:w w:val="99"/>
        </w:rPr>
        <w:t>ր</w:t>
      </w:r>
      <w:r>
        <w:rPr>
          <w:w w:val="99"/>
        </w:rPr>
        <w:t>ե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spacing w:val="-4"/>
        </w:rPr>
        <w:t> </w:t>
      </w:r>
      <w:r>
        <w:rPr>
          <w:spacing w:val="1"/>
          <w:w w:val="99"/>
        </w:rPr>
        <w:t>հ</w:t>
      </w:r>
      <w:r>
        <w:rPr>
          <w:spacing w:val="-2"/>
          <w:w w:val="99"/>
        </w:rPr>
        <w:t>ա</w:t>
      </w:r>
      <w:r>
        <w:rPr>
          <w:w w:val="102"/>
        </w:rPr>
        <w:t>վ</w:t>
      </w:r>
      <w:r>
        <w:rPr>
          <w:w w:val="99"/>
        </w:rPr>
        <w:t>ե</w:t>
      </w:r>
      <w:r>
        <w:rPr>
          <w:w w:val="110"/>
        </w:rPr>
        <w:t>լ</w:t>
      </w:r>
      <w:r>
        <w:rPr>
          <w:spacing w:val="-2"/>
          <w:w w:val="102"/>
        </w:rPr>
        <w:t>վ</w:t>
      </w:r>
      <w:r>
        <w:rPr>
          <w:w w:val="99"/>
        </w:rPr>
        <w:t>ա</w:t>
      </w:r>
      <w:r>
        <w:rPr>
          <w:w w:val="92"/>
        </w:rPr>
        <w:t>ծ</w:t>
      </w:r>
      <w:r>
        <w:rPr/>
        <w:t> </w:t>
      </w:r>
      <w:r>
        <w:rPr>
          <w:spacing w:val="-2"/>
          <w:w w:val="100"/>
        </w:rPr>
        <w:t>կ</w:t>
      </w:r>
      <w:r>
        <w:rPr>
          <w:spacing w:val="-4"/>
          <w:w w:val="99"/>
        </w:rPr>
        <w:t>ե</w:t>
      </w:r>
      <w:r>
        <w:rPr>
          <w:w w:val="99"/>
        </w:rPr>
        <w:t>տ </w:t>
      </w:r>
      <w:r>
        <w:rPr>
          <w:w w:val="95"/>
        </w:rPr>
        <w:t>2</w:t>
      </w:r>
      <w:r>
        <w:rPr>
          <w:w w:val="104"/>
        </w:rPr>
        <w:t>3</w:t>
      </w:r>
      <w:r>
        <w:rPr>
          <w:w w:val="31"/>
        </w:rPr>
        <w:t></w:t>
      </w:r>
    </w:p>
    <w:p>
      <w:pPr>
        <w:pStyle w:val="BodyText"/>
        <w:spacing w:line="324" w:lineRule="auto"/>
        <w:ind w:left="310" w:right="879" w:firstLine="439"/>
        <w:jc w:val="both"/>
      </w:pPr>
      <w:r>
        <w:rPr>
          <w:rFonts w:ascii="Trebuchet MS" w:hAnsi="Trebuchet MS" w:cs="Trebuchet MS" w:eastAsia="Trebuchet MS"/>
          <w:b/>
          <w:bCs/>
        </w:rPr>
        <w:t>***</w:t>
      </w:r>
      <w:r>
        <w:rPr>
          <w:rFonts w:ascii="Trebuchet MS" w:hAnsi="Trebuchet MS" w:cs="Trebuchet MS" w:eastAsia="Trebuchet MS"/>
          <w:b/>
          <w:bCs/>
          <w:spacing w:val="1"/>
        </w:rPr>
        <w:t> </w:t>
      </w:r>
      <w:r>
        <w:rPr/>
        <w:t>Ֆիզիկական</w:t>
      </w:r>
      <w:r>
        <w:rPr>
          <w:spacing w:val="1"/>
        </w:rPr>
        <w:t> </w:t>
      </w:r>
      <w:r>
        <w:rPr/>
        <w:t>զսպման,</w:t>
      </w:r>
      <w:r>
        <w:rPr>
          <w:spacing w:val="1"/>
        </w:rPr>
        <w:t> </w:t>
      </w:r>
      <w:r>
        <w:rPr/>
        <w:t>մեկուսացման</w:t>
      </w:r>
      <w:r>
        <w:rPr>
          <w:spacing w:val="1"/>
        </w:rPr>
        <w:t> </w:t>
      </w:r>
      <w:r>
        <w:rPr/>
        <w:t>միջոցների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հանդարտեցման</w:t>
      </w:r>
      <w:r>
        <w:rPr>
          <w:spacing w:val="1"/>
        </w:rPr>
        <w:t> </w:t>
      </w:r>
      <w:r>
        <w:rPr/>
        <w:t>մեթոդների</w:t>
      </w:r>
      <w:r>
        <w:rPr>
          <w:spacing w:val="1"/>
        </w:rPr>
        <w:t> </w:t>
      </w:r>
      <w:r>
        <w:rPr/>
        <w:t>կիրառումը</w:t>
      </w:r>
      <w:r>
        <w:rPr>
          <w:spacing w:val="1"/>
        </w:rPr>
        <w:t> </w:t>
      </w:r>
      <w:r>
        <w:rPr/>
        <w:t>կարող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զուգակցվել,</w:t>
      </w:r>
      <w:r>
        <w:rPr>
          <w:spacing w:val="1"/>
        </w:rPr>
        <w:t> </w:t>
      </w:r>
      <w:r>
        <w:rPr/>
        <w:t>եթե</w:t>
      </w:r>
      <w:r>
        <w:rPr>
          <w:spacing w:val="1"/>
        </w:rPr>
        <w:t> </w:t>
      </w:r>
      <w:r>
        <w:rPr/>
        <w:t>դրանց</w:t>
      </w:r>
      <w:r>
        <w:rPr>
          <w:spacing w:val="1"/>
        </w:rPr>
        <w:t> </w:t>
      </w:r>
      <w:r>
        <w:rPr/>
        <w:t>զուգակցումից</w:t>
      </w:r>
      <w:r>
        <w:rPr>
          <w:spacing w:val="-7"/>
        </w:rPr>
        <w:t> </w:t>
      </w:r>
      <w:r>
        <w:rPr/>
        <w:t>դրանց</w:t>
      </w:r>
      <w:r>
        <w:rPr>
          <w:spacing w:val="-6"/>
        </w:rPr>
        <w:t> </w:t>
      </w:r>
      <w:r>
        <w:rPr/>
        <w:t>կիրառման</w:t>
      </w:r>
      <w:r>
        <w:rPr>
          <w:spacing w:val="-9"/>
        </w:rPr>
        <w:t> </w:t>
      </w:r>
      <w:r>
        <w:rPr/>
        <w:t>տևողությունը</w:t>
      </w:r>
      <w:r>
        <w:rPr>
          <w:spacing w:val="-8"/>
        </w:rPr>
        <w:t> </w:t>
      </w:r>
      <w:r>
        <w:rPr/>
        <w:t>կկրճատվի,</w:t>
      </w:r>
      <w:r>
        <w:rPr>
          <w:spacing w:val="-9"/>
        </w:rPr>
        <w:t> </w:t>
      </w:r>
      <w:r>
        <w:rPr/>
        <w:t>կամ</w:t>
      </w:r>
      <w:r>
        <w:rPr>
          <w:spacing w:val="-9"/>
        </w:rPr>
        <w:t> </w:t>
      </w:r>
      <w:r>
        <w:rPr/>
        <w:t>եթե</w:t>
      </w:r>
      <w:r>
        <w:rPr>
          <w:spacing w:val="-8"/>
        </w:rPr>
        <w:t> </w:t>
      </w:r>
      <w:r>
        <w:rPr/>
        <w:t>դա</w:t>
      </w:r>
      <w:r>
        <w:rPr>
          <w:spacing w:val="-6"/>
        </w:rPr>
        <w:t> </w:t>
      </w:r>
      <w:r>
        <w:rPr/>
        <w:t>անհրաժեշտ</w:t>
      </w:r>
      <w:r>
        <w:rPr>
          <w:spacing w:val="-10"/>
        </w:rPr>
        <w:t> </w:t>
      </w:r>
      <w:r>
        <w:rPr/>
        <w:t>է</w:t>
      </w:r>
      <w:r>
        <w:rPr>
          <w:spacing w:val="-7"/>
        </w:rPr>
        <w:t> </w:t>
      </w:r>
      <w:r>
        <w:rPr/>
        <w:t>հոգեկան</w:t>
      </w:r>
      <w:r>
        <w:rPr>
          <w:spacing w:val="-6"/>
        </w:rPr>
        <w:t> </w:t>
      </w:r>
      <w:r>
        <w:rPr/>
        <w:t>առողջության</w:t>
      </w:r>
      <w:r>
        <w:rPr>
          <w:spacing w:val="-8"/>
        </w:rPr>
        <w:t> </w:t>
      </w:r>
      <w:r>
        <w:rPr/>
        <w:t>խնդիր</w:t>
      </w:r>
      <w:r>
        <w:rPr>
          <w:spacing w:val="-9"/>
        </w:rPr>
        <w:t> </w:t>
      </w:r>
      <w:r>
        <w:rPr/>
        <w:t>ունեցող</w:t>
      </w:r>
      <w:r>
        <w:rPr>
          <w:spacing w:val="-7"/>
        </w:rPr>
        <w:t> </w:t>
      </w:r>
      <w:r>
        <w:rPr/>
        <w:t>անձին</w:t>
      </w:r>
      <w:r>
        <w:rPr>
          <w:spacing w:val="-8"/>
        </w:rPr>
        <w:t> </w:t>
      </w:r>
      <w:r>
        <w:rPr/>
        <w:t>կամ</w:t>
      </w:r>
      <w:r>
        <w:rPr>
          <w:spacing w:val="-8"/>
        </w:rPr>
        <w:t> </w:t>
      </w:r>
      <w:r>
        <w:rPr/>
        <w:t>այլ</w:t>
      </w:r>
      <w:r>
        <w:rPr>
          <w:spacing w:val="-56"/>
        </w:rPr>
        <w:t> </w:t>
      </w:r>
      <w:r>
        <w:rPr>
          <w:w w:val="99"/>
        </w:rPr>
        <w:t>ա</w:t>
      </w:r>
      <w:r>
        <w:rPr>
          <w:spacing w:val="-2"/>
          <w:w w:val="100"/>
        </w:rPr>
        <w:t>ն</w:t>
      </w:r>
      <w:r>
        <w:rPr>
          <w:spacing w:val="1"/>
          <w:w w:val="101"/>
        </w:rPr>
        <w:t>ձ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w w:val="100"/>
        </w:rPr>
        <w:t>ց</w:t>
      </w:r>
      <w:r>
        <w:rPr>
          <w:spacing w:val="7"/>
        </w:rPr>
        <w:t> </w:t>
      </w:r>
      <w:r>
        <w:rPr>
          <w:spacing w:val="1"/>
          <w:w w:val="99"/>
        </w:rPr>
        <w:t>ս</w:t>
      </w:r>
      <w:r>
        <w:rPr>
          <w:spacing w:val="-2"/>
          <w:w w:val="99"/>
        </w:rPr>
        <w:t>պա</w:t>
      </w:r>
      <w:r>
        <w:rPr>
          <w:w w:val="95"/>
        </w:rPr>
        <w:t>ռ</w:t>
      </w:r>
      <w:r>
        <w:rPr>
          <w:spacing w:val="-2"/>
          <w:w w:val="100"/>
        </w:rPr>
        <w:t>ն</w:t>
      </w:r>
      <w:r>
        <w:rPr>
          <w:w w:val="99"/>
        </w:rPr>
        <w:t>ա</w:t>
      </w:r>
      <w:r>
        <w:rPr>
          <w:w w:val="100"/>
        </w:rPr>
        <w:t>ց</w:t>
      </w:r>
      <w:r>
        <w:rPr>
          <w:w w:val="99"/>
        </w:rPr>
        <w:t>ո</w:t>
      </w:r>
      <w:r>
        <w:rPr>
          <w:w w:val="101"/>
        </w:rPr>
        <w:t>ղ</w:t>
      </w:r>
      <w:r>
        <w:rPr>
          <w:spacing w:val="7"/>
        </w:rPr>
        <w:t> </w:t>
      </w:r>
      <w:r>
        <w:rPr>
          <w:spacing w:val="-2"/>
          <w:w w:val="102"/>
        </w:rPr>
        <w:t>վ</w:t>
      </w:r>
      <w:r>
        <w:rPr>
          <w:spacing w:val="-2"/>
          <w:w w:val="99"/>
        </w:rPr>
        <w:t>տ</w:t>
      </w:r>
      <w:r>
        <w:rPr>
          <w:w w:val="99"/>
        </w:rPr>
        <w:t>ա</w:t>
      </w:r>
      <w:r>
        <w:rPr>
          <w:w w:val="100"/>
        </w:rPr>
        <w:t>ն</w:t>
      </w:r>
      <w:r>
        <w:rPr>
          <w:w w:val="100"/>
        </w:rPr>
        <w:t>գ</w:t>
      </w:r>
      <w:r>
        <w:rPr>
          <w:w w:val="99"/>
        </w:rPr>
        <w:t>ը</w:t>
      </w:r>
      <w:r>
        <w:rPr>
          <w:spacing w:val="7"/>
        </w:rPr>
        <w:t> </w:t>
      </w:r>
      <w:r>
        <w:rPr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-2"/>
          <w:w w:val="96"/>
        </w:rPr>
        <w:t>խ</w:t>
      </w:r>
      <w:r>
        <w:rPr>
          <w:spacing w:val="1"/>
          <w:w w:val="99"/>
        </w:rPr>
        <w:t>ե</w:t>
      </w:r>
      <w:r>
        <w:rPr>
          <w:w w:val="110"/>
        </w:rPr>
        <w:t>լ</w:t>
      </w:r>
      <w:r>
        <w:rPr>
          <w:w w:val="99"/>
        </w:rPr>
        <w:t>ո</w:t>
      </w:r>
      <w:r>
        <w:rPr>
          <w:w w:val="69"/>
        </w:rPr>
        <w:t>ւ</w:t>
      </w:r>
      <w:r>
        <w:rPr>
          <w:spacing w:val="5"/>
        </w:rPr>
        <w:t> </w:t>
      </w:r>
      <w:r>
        <w:rPr>
          <w:w w:val="99"/>
        </w:rPr>
        <w:t>հ</w:t>
      </w:r>
      <w:r>
        <w:rPr>
          <w:spacing w:val="-2"/>
          <w:w w:val="99"/>
        </w:rPr>
        <w:t>ա</w:t>
      </w:r>
      <w:r>
        <w:rPr>
          <w:spacing w:val="1"/>
          <w:w w:val="99"/>
        </w:rPr>
        <w:t>մ</w:t>
      </w:r>
      <w:r>
        <w:rPr>
          <w:spacing w:val="-4"/>
          <w:w w:val="99"/>
        </w:rPr>
        <w:t>ա</w:t>
      </w:r>
      <w:r>
        <w:rPr>
          <w:spacing w:val="1"/>
          <w:w w:val="99"/>
        </w:rPr>
        <w:t>ր</w:t>
      </w:r>
      <w:r>
        <w:rPr>
          <w:w w:val="109"/>
        </w:rPr>
        <w:t>:</w:t>
      </w:r>
      <w:r>
        <w:rPr>
          <w:spacing w:val="-2"/>
          <w:w w:val="31"/>
        </w:rPr>
        <w:t></w:t>
      </w:r>
      <w:r>
        <w:rPr>
          <w:w w:val="87"/>
        </w:rPr>
        <w:t>«</w:t>
      </w:r>
      <w:r>
        <w:rPr>
          <w:w w:val="111"/>
        </w:rPr>
        <w:t>Հ</w:t>
      </w:r>
      <w:r>
        <w:rPr>
          <w:spacing w:val="1"/>
          <w:w w:val="99"/>
        </w:rPr>
        <w:t>ո</w:t>
      </w:r>
      <w:r>
        <w:rPr>
          <w:w w:val="100"/>
        </w:rPr>
        <w:t>գ</w:t>
      </w:r>
      <w:r>
        <w:rPr>
          <w:spacing w:val="-4"/>
          <w:w w:val="99"/>
        </w:rPr>
        <w:t>ե</w:t>
      </w:r>
      <w:r>
        <w:rPr>
          <w:spacing w:val="1"/>
          <w:w w:val="99"/>
        </w:rPr>
        <w:t>բ</w:t>
      </w:r>
      <w:r>
        <w:rPr>
          <w:w w:val="99"/>
        </w:rPr>
        <w:t>ո</w:t>
      </w:r>
      <w:r>
        <w:rPr>
          <w:spacing w:val="-3"/>
          <w:w w:val="69"/>
        </w:rPr>
        <w:t>ւ</w:t>
      </w:r>
      <w:r>
        <w:rPr>
          <w:spacing w:val="1"/>
          <w:w w:val="96"/>
        </w:rPr>
        <w:t>ժ</w:t>
      </w:r>
      <w:r>
        <w:rPr>
          <w:spacing w:val="-2"/>
          <w:w w:val="99"/>
        </w:rPr>
        <w:t>ա</w:t>
      </w:r>
      <w:r>
        <w:rPr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95"/>
        </w:rPr>
        <w:t>օ</w:t>
      </w:r>
      <w:r>
        <w:rPr>
          <w:w w:val="100"/>
        </w:rPr>
        <w:t>գ</w:t>
      </w:r>
      <w:r>
        <w:rPr>
          <w:spacing w:val="-2"/>
          <w:w w:val="100"/>
        </w:rPr>
        <w:t>ն</w:t>
      </w:r>
      <w:r>
        <w:rPr>
          <w:w w:val="99"/>
        </w:rPr>
        <w:t>ո</w:t>
      </w:r>
      <w:r>
        <w:rPr>
          <w:w w:val="69"/>
        </w:rPr>
        <w:t>ւ</w:t>
      </w:r>
      <w:r>
        <w:rPr>
          <w:w w:val="100"/>
        </w:rPr>
        <w:t>թ</w:t>
      </w:r>
      <w:r>
        <w:rPr>
          <w:w w:val="102"/>
        </w:rPr>
        <w:t>յ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5"/>
        </w:rPr>
        <w:t> </w:t>
      </w:r>
      <w:r>
        <w:rPr>
          <w:w w:val="81"/>
        </w:rPr>
        <w:t>և</w:t>
      </w:r>
      <w:r>
        <w:rPr>
          <w:spacing w:val="8"/>
        </w:rPr>
        <w:t> </w:t>
      </w:r>
      <w:r>
        <w:rPr>
          <w:spacing w:val="1"/>
          <w:w w:val="99"/>
        </w:rPr>
        <w:t>ս</w:t>
      </w:r>
      <w:r>
        <w:rPr>
          <w:spacing w:val="-2"/>
          <w:w w:val="99"/>
        </w:rPr>
        <w:t>պա</w:t>
      </w:r>
      <w:r>
        <w:rPr>
          <w:w w:val="99"/>
        </w:rPr>
        <w:t>ս</w:t>
      </w:r>
      <w:r>
        <w:rPr>
          <w:w w:val="99"/>
        </w:rPr>
        <w:t>ա</w:t>
      </w:r>
      <w:r>
        <w:rPr>
          <w:w w:val="99"/>
        </w:rPr>
        <w:t>ր</w:t>
      </w:r>
      <w:r>
        <w:rPr>
          <w:spacing w:val="-2"/>
          <w:w w:val="100"/>
        </w:rPr>
        <w:t>կ</w:t>
      </w:r>
      <w:r>
        <w:rPr>
          <w:spacing w:val="1"/>
          <w:w w:val="99"/>
        </w:rPr>
        <w:t>մ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4"/>
        </w:rPr>
        <w:t> </w:t>
      </w:r>
      <w:r>
        <w:rPr>
          <w:spacing w:val="1"/>
          <w:w w:val="99"/>
        </w:rPr>
        <w:t>մ</w:t>
      </w:r>
      <w:r>
        <w:rPr>
          <w:spacing w:val="-2"/>
          <w:w w:val="99"/>
        </w:rPr>
        <w:t>ա</w:t>
      </w:r>
      <w:r>
        <w:rPr>
          <w:spacing w:val="1"/>
          <w:w w:val="99"/>
        </w:rPr>
        <w:t>ս</w:t>
      </w:r>
      <w:r>
        <w:rPr>
          <w:w w:val="99"/>
        </w:rPr>
        <w:t>ի</w:t>
      </w:r>
      <w:r>
        <w:rPr>
          <w:spacing w:val="-2"/>
          <w:w w:val="100"/>
        </w:rPr>
        <w:t>ն</w:t>
      </w:r>
      <w:r>
        <w:rPr>
          <w:w w:val="87"/>
        </w:rPr>
        <w:t>»</w:t>
      </w:r>
      <w:r>
        <w:rPr>
          <w:spacing w:val="7"/>
        </w:rPr>
        <w:t> </w:t>
      </w:r>
      <w:r>
        <w:rPr>
          <w:w w:val="95"/>
        </w:rPr>
        <w:t>օ</w:t>
      </w:r>
      <w:r>
        <w:rPr>
          <w:w w:val="99"/>
        </w:rPr>
        <w:t>ր</w:t>
      </w:r>
      <w:r>
        <w:rPr>
          <w:w w:val="99"/>
        </w:rPr>
        <w:t>ե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spacing w:val="7"/>
        </w:rPr>
        <w:t> </w:t>
      </w:r>
      <w:r>
        <w:rPr>
          <w:w w:val="95"/>
        </w:rPr>
        <w:t>7</w:t>
      </w:r>
      <w:r>
        <w:rPr>
          <w:spacing w:val="8"/>
        </w:rPr>
        <w:t> </w:t>
      </w:r>
      <w:r>
        <w:rPr>
          <w:w w:val="100"/>
        </w:rPr>
        <w:t>կ</w:t>
      </w:r>
      <w:r>
        <w:rPr>
          <w:w w:val="99"/>
        </w:rPr>
        <w:t>ե</w:t>
      </w:r>
      <w:r>
        <w:rPr>
          <w:w w:val="99"/>
        </w:rPr>
        <w:t>տ</w:t>
      </w:r>
      <w:r>
        <w:rPr>
          <w:spacing w:val="7"/>
        </w:rPr>
        <w:t> </w:t>
      </w:r>
      <w:r>
        <w:rPr>
          <w:w w:val="98"/>
        </w:rPr>
        <w:t>4</w:t>
      </w:r>
      <w:r>
        <w:rPr>
          <w:w w:val="31"/>
        </w:rPr>
        <w:t></w:t>
      </w:r>
    </w:p>
    <w:p>
      <w:pPr>
        <w:pStyle w:val="BodyText"/>
        <w:ind w:left="749"/>
        <w:jc w:val="both"/>
      </w:pPr>
      <w:r>
        <w:rPr>
          <w:rFonts w:ascii="Trebuchet MS" w:hAnsi="Trebuchet MS" w:cs="Trebuchet MS" w:eastAsia="Trebuchet MS"/>
          <w:b/>
          <w:bCs/>
        </w:rPr>
        <w:t>***</w:t>
      </w:r>
      <w:r>
        <w:rPr>
          <w:rFonts w:ascii="Trebuchet MS" w:hAnsi="Trebuchet MS" w:cs="Trebuchet MS" w:eastAsia="Trebuchet MS"/>
          <w:b/>
          <w:bCs/>
          <w:spacing w:val="49"/>
        </w:rPr>
        <w:t> </w:t>
      </w:r>
      <w:r>
        <w:rPr/>
        <w:t>Մինչև</w:t>
      </w:r>
      <w:r>
        <w:rPr>
          <w:spacing w:val="54"/>
        </w:rPr>
        <w:t> </w:t>
      </w:r>
      <w:r>
        <w:rPr/>
        <w:t>ինը</w:t>
      </w:r>
      <w:r>
        <w:rPr>
          <w:spacing w:val="55"/>
        </w:rPr>
        <w:t> </w:t>
      </w:r>
      <w:r>
        <w:rPr/>
        <w:t>տարեկան</w:t>
      </w:r>
      <w:r>
        <w:rPr>
          <w:spacing w:val="56"/>
        </w:rPr>
        <w:t> </w:t>
      </w:r>
      <w:r>
        <w:rPr/>
        <w:t>անձի</w:t>
      </w:r>
      <w:r>
        <w:rPr>
          <w:spacing w:val="54"/>
        </w:rPr>
        <w:t> </w:t>
      </w:r>
      <w:r>
        <w:rPr/>
        <w:t>նկատմամբ</w:t>
      </w:r>
      <w:r>
        <w:rPr>
          <w:spacing w:val="53"/>
        </w:rPr>
        <w:t> </w:t>
      </w:r>
      <w:r>
        <w:rPr/>
        <w:t>արգելվում</w:t>
      </w:r>
      <w:r>
        <w:rPr>
          <w:spacing w:val="53"/>
        </w:rPr>
        <w:t> </w:t>
      </w:r>
      <w:r>
        <w:rPr/>
        <w:t>է</w:t>
      </w:r>
      <w:r>
        <w:rPr>
          <w:spacing w:val="56"/>
        </w:rPr>
        <w:t> </w:t>
      </w:r>
      <w:r>
        <w:rPr/>
        <w:t>կիրառել</w:t>
      </w:r>
      <w:r>
        <w:rPr>
          <w:spacing w:val="52"/>
        </w:rPr>
        <w:t> </w:t>
      </w:r>
      <w:r>
        <w:rPr/>
        <w:t>ֆիզիկական</w:t>
      </w:r>
      <w:r>
        <w:rPr>
          <w:spacing w:val="54"/>
        </w:rPr>
        <w:t> </w:t>
      </w:r>
      <w:r>
        <w:rPr/>
        <w:t>զսպման</w:t>
      </w:r>
      <w:r>
        <w:rPr>
          <w:spacing w:val="53"/>
        </w:rPr>
        <w:t> </w:t>
      </w:r>
      <w:r>
        <w:rPr/>
        <w:t>մեխանիկական</w:t>
      </w:r>
      <w:r>
        <w:rPr>
          <w:spacing w:val="56"/>
        </w:rPr>
        <w:t> </w:t>
      </w:r>
      <w:r>
        <w:rPr/>
        <w:t>և</w:t>
      </w:r>
      <w:r>
        <w:rPr>
          <w:spacing w:val="52"/>
        </w:rPr>
        <w:t> </w:t>
      </w:r>
      <w:r>
        <w:rPr/>
        <w:t>մեկուսացման</w:t>
      </w:r>
      <w:r>
        <w:rPr>
          <w:spacing w:val="54"/>
        </w:rPr>
        <w:t> </w:t>
      </w:r>
      <w:r>
        <w:rPr/>
        <w:t>միջոցներ:</w:t>
      </w:r>
    </w:p>
    <w:p>
      <w:pPr>
        <w:pStyle w:val="BodyText"/>
        <w:spacing w:before="87"/>
        <w:ind w:left="310"/>
        <w:jc w:val="both"/>
      </w:pPr>
      <w:r>
        <w:rPr>
          <w:w w:val="31"/>
        </w:rPr>
        <w:t></w:t>
      </w:r>
      <w:r>
        <w:rPr>
          <w:w w:val="87"/>
        </w:rPr>
        <w:t>«</w:t>
      </w:r>
      <w:r>
        <w:rPr>
          <w:w w:val="111"/>
        </w:rPr>
        <w:t>Հ</w:t>
      </w:r>
      <w:r>
        <w:rPr>
          <w:w w:val="99"/>
        </w:rPr>
        <w:t>ո</w:t>
      </w:r>
      <w:r>
        <w:rPr>
          <w:w w:val="100"/>
        </w:rPr>
        <w:t>գ</w:t>
      </w:r>
      <w:r>
        <w:rPr>
          <w:w w:val="99"/>
        </w:rPr>
        <w:t>ե</w:t>
      </w:r>
      <w:r>
        <w:rPr>
          <w:spacing w:val="-4"/>
          <w:w w:val="99"/>
        </w:rPr>
        <w:t>բ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w w:val="96"/>
        </w:rPr>
        <w:t>ժ</w:t>
      </w:r>
      <w:r>
        <w:rPr>
          <w:spacing w:val="-2"/>
          <w:w w:val="99"/>
        </w:rPr>
        <w:t>ա</w:t>
      </w:r>
      <w:r>
        <w:rPr>
          <w:spacing w:val="-2"/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spacing w:val="1"/>
          <w:w w:val="95"/>
        </w:rPr>
        <w:t>օ</w:t>
      </w:r>
      <w:r>
        <w:rPr>
          <w:spacing w:val="-2"/>
          <w:w w:val="100"/>
        </w:rPr>
        <w:t>գ</w:t>
      </w:r>
      <w:r>
        <w:rPr>
          <w:w w:val="100"/>
        </w:rPr>
        <w:t>ն</w:t>
      </w:r>
      <w:r>
        <w:rPr>
          <w:spacing w:val="1"/>
          <w:w w:val="99"/>
        </w:rPr>
        <w:t>ո</w:t>
      </w:r>
      <w:r>
        <w:rPr>
          <w:spacing w:val="-3"/>
          <w:w w:val="69"/>
        </w:rPr>
        <w:t>ւ</w:t>
      </w:r>
      <w:r>
        <w:rPr>
          <w:w w:val="100"/>
        </w:rPr>
        <w:t>թ</w:t>
      </w:r>
      <w:r>
        <w:rPr>
          <w:w w:val="102"/>
        </w:rPr>
        <w:t>յ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81"/>
        </w:rPr>
        <w:t>և</w:t>
      </w:r>
      <w:r>
        <w:rPr>
          <w:spacing w:val="7"/>
        </w:rPr>
        <w:t> </w:t>
      </w:r>
      <w:r>
        <w:rPr>
          <w:w w:val="99"/>
        </w:rPr>
        <w:t>ս</w:t>
      </w:r>
      <w:r>
        <w:rPr>
          <w:w w:val="99"/>
        </w:rPr>
        <w:t>պա</w:t>
      </w:r>
      <w:r>
        <w:rPr>
          <w:spacing w:val="-4"/>
          <w:w w:val="99"/>
        </w:rPr>
        <w:t>ս</w:t>
      </w:r>
      <w:r>
        <w:rPr>
          <w:w w:val="99"/>
        </w:rPr>
        <w:t>ա</w:t>
      </w:r>
      <w:r>
        <w:rPr>
          <w:spacing w:val="1"/>
          <w:w w:val="99"/>
        </w:rPr>
        <w:t>ր</w:t>
      </w:r>
      <w:r>
        <w:rPr>
          <w:spacing w:val="-2"/>
          <w:w w:val="100"/>
        </w:rPr>
        <w:t>կ</w:t>
      </w:r>
      <w:r>
        <w:rPr>
          <w:spacing w:val="1"/>
          <w:w w:val="99"/>
        </w:rPr>
        <w:t>մ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99"/>
        </w:rPr>
        <w:t>մ</w:t>
      </w:r>
      <w:r>
        <w:rPr>
          <w:spacing w:val="-2"/>
          <w:w w:val="99"/>
        </w:rPr>
        <w:t>ա</w:t>
      </w:r>
      <w:r>
        <w:rPr>
          <w:w w:val="99"/>
        </w:rPr>
        <w:t>ս</w:t>
      </w:r>
      <w:r>
        <w:rPr>
          <w:w w:val="99"/>
        </w:rPr>
        <w:t>ի</w:t>
      </w:r>
      <w:r>
        <w:rPr>
          <w:spacing w:val="-2"/>
          <w:w w:val="100"/>
        </w:rPr>
        <w:t>ն</w:t>
      </w:r>
      <w:r>
        <w:rPr>
          <w:w w:val="87"/>
        </w:rPr>
        <w:t>»</w:t>
      </w:r>
      <w:r>
        <w:rPr>
          <w:spacing w:val="8"/>
        </w:rPr>
        <w:t> </w:t>
      </w:r>
      <w:r>
        <w:rPr>
          <w:spacing w:val="1"/>
          <w:w w:val="95"/>
        </w:rPr>
        <w:t>օ</w:t>
      </w:r>
      <w:r>
        <w:rPr>
          <w:spacing w:val="-4"/>
          <w:w w:val="99"/>
        </w:rPr>
        <w:t>ր</w:t>
      </w:r>
      <w:r>
        <w:rPr>
          <w:spacing w:val="1"/>
          <w:w w:val="99"/>
        </w:rPr>
        <w:t>ե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spacing w:val="7"/>
        </w:rPr>
        <w:t> </w:t>
      </w:r>
      <w:r>
        <w:rPr>
          <w:spacing w:val="1"/>
          <w:w w:val="99"/>
        </w:rPr>
        <w:t>հ</w:t>
      </w:r>
      <w:r>
        <w:rPr>
          <w:w w:val="99"/>
        </w:rPr>
        <w:t>ո</w:t>
      </w:r>
      <w:r>
        <w:rPr>
          <w:w w:val="101"/>
        </w:rPr>
        <w:t>դ</w:t>
      </w:r>
      <w:r>
        <w:rPr>
          <w:spacing w:val="-4"/>
          <w:w w:val="102"/>
        </w:rPr>
        <w:t>վ</w:t>
      </w:r>
      <w:r>
        <w:rPr>
          <w:w w:val="99"/>
        </w:rPr>
        <w:t>ա</w:t>
      </w:r>
      <w:r>
        <w:rPr>
          <w:w w:val="92"/>
        </w:rPr>
        <w:t>ծ</w:t>
      </w:r>
      <w:r>
        <w:rPr>
          <w:spacing w:val="9"/>
        </w:rPr>
        <w:t> </w:t>
      </w:r>
      <w:r>
        <w:rPr>
          <w:w w:val="109"/>
        </w:rPr>
        <w:t>8</w:t>
      </w:r>
      <w:r>
        <w:rPr>
          <w:spacing w:val="6"/>
        </w:rPr>
        <w:t> </w:t>
      </w:r>
      <w:r>
        <w:rPr>
          <w:spacing w:val="1"/>
          <w:w w:val="99"/>
        </w:rPr>
        <w:t>մ</w:t>
      </w:r>
      <w:r>
        <w:rPr>
          <w:spacing w:val="-2"/>
          <w:w w:val="99"/>
        </w:rPr>
        <w:t>ա</w:t>
      </w:r>
      <w:r>
        <w:rPr>
          <w:w w:val="99"/>
        </w:rPr>
        <w:t>ս</w:t>
      </w:r>
      <w:r>
        <w:rPr>
          <w:spacing w:val="9"/>
        </w:rPr>
        <w:t> </w:t>
      </w:r>
      <w:r>
        <w:rPr>
          <w:spacing w:val="-2"/>
          <w:w w:val="98"/>
        </w:rPr>
        <w:t>4</w:t>
      </w:r>
      <w:r>
        <w:rPr>
          <w:w w:val="101"/>
        </w:rPr>
        <w:t>-</w:t>
      </w:r>
      <w:r>
        <w:rPr>
          <w:spacing w:val="1"/>
          <w:w w:val="99"/>
        </w:rPr>
        <w:t>ր</w:t>
      </w:r>
      <w:r>
        <w:rPr>
          <w:w w:val="101"/>
        </w:rPr>
        <w:t>դ</w:t>
      </w:r>
      <w:r>
        <w:rPr>
          <w:spacing w:val="7"/>
        </w:rPr>
        <w:t> </w:t>
      </w:r>
      <w:r>
        <w:rPr>
          <w:w w:val="100"/>
        </w:rPr>
        <w:t>կ</w:t>
      </w:r>
      <w:r>
        <w:rPr>
          <w:w w:val="99"/>
        </w:rPr>
        <w:t>ե</w:t>
      </w:r>
      <w:r>
        <w:rPr>
          <w:w w:val="99"/>
        </w:rPr>
        <w:t>տ</w:t>
      </w:r>
      <w:r>
        <w:rPr>
          <w:spacing w:val="5"/>
        </w:rPr>
        <w:t> </w:t>
      </w:r>
      <w:r>
        <w:rPr>
          <w:spacing w:val="1"/>
          <w:w w:val="103"/>
        </w:rPr>
        <w:t>5</w:t>
      </w:r>
      <w:r>
        <w:rPr>
          <w:w w:val="109"/>
        </w:rPr>
        <w:t>,</w:t>
      </w:r>
      <w:r>
        <w:rPr>
          <w:spacing w:val="7"/>
        </w:rPr>
        <w:t> </w:t>
      </w:r>
      <w:r>
        <w:rPr>
          <w:spacing w:val="1"/>
          <w:w w:val="99"/>
        </w:rPr>
        <w:t>հ</w:t>
      </w:r>
      <w:r>
        <w:rPr>
          <w:spacing w:val="-4"/>
          <w:w w:val="99"/>
        </w:rPr>
        <w:t>ո</w:t>
      </w:r>
      <w:r>
        <w:rPr>
          <w:w w:val="101"/>
        </w:rPr>
        <w:t>դ</w:t>
      </w:r>
      <w:r>
        <w:rPr>
          <w:spacing w:val="-2"/>
          <w:w w:val="102"/>
        </w:rPr>
        <w:t>վ</w:t>
      </w:r>
      <w:r>
        <w:rPr>
          <w:spacing w:val="-2"/>
          <w:w w:val="99"/>
        </w:rPr>
        <w:t>ա</w:t>
      </w:r>
      <w:r>
        <w:rPr>
          <w:w w:val="92"/>
        </w:rPr>
        <w:t>ծ</w:t>
      </w:r>
      <w:r>
        <w:rPr>
          <w:spacing w:val="7"/>
        </w:rPr>
        <w:t> </w:t>
      </w:r>
      <w:r>
        <w:rPr>
          <w:spacing w:val="2"/>
          <w:w w:val="72"/>
        </w:rPr>
        <w:t>1</w:t>
      </w:r>
      <w:r>
        <w:rPr>
          <w:w w:val="111"/>
        </w:rPr>
        <w:t>0</w:t>
      </w:r>
      <w:r>
        <w:rPr>
          <w:spacing w:val="7"/>
        </w:rPr>
        <w:t> </w:t>
      </w:r>
      <w:r>
        <w:rPr>
          <w:w w:val="100"/>
        </w:rPr>
        <w:t>կ</w:t>
      </w:r>
      <w:r>
        <w:rPr>
          <w:w w:val="99"/>
        </w:rPr>
        <w:t>ե</w:t>
      </w:r>
      <w:r>
        <w:rPr>
          <w:w w:val="99"/>
        </w:rPr>
        <w:t>տ</w:t>
      </w:r>
      <w:r>
        <w:rPr>
          <w:spacing w:val="7"/>
        </w:rPr>
        <w:t> </w:t>
      </w:r>
      <w:r>
        <w:rPr>
          <w:w w:val="98"/>
        </w:rPr>
        <w:t>4</w:t>
      </w:r>
      <w:r>
        <w:rPr>
          <w:w w:val="31"/>
        </w:rPr>
        <w:t></w:t>
      </w:r>
    </w:p>
    <w:p>
      <w:pPr>
        <w:pStyle w:val="BodyText"/>
        <w:spacing w:line="326" w:lineRule="auto" w:before="86"/>
        <w:ind w:left="310" w:right="878" w:firstLine="439"/>
        <w:jc w:val="both"/>
      </w:pPr>
      <w:r>
        <w:rPr>
          <w:rFonts w:ascii="Trebuchet MS" w:hAnsi="Trebuchet MS" w:cs="Trebuchet MS" w:eastAsia="Trebuchet MS"/>
          <w:b/>
          <w:bCs/>
        </w:rPr>
        <w:t>*** </w:t>
      </w:r>
      <w:r>
        <w:rPr/>
        <w:t>Եթե ֆիզիկական զսպման կամ մեկուսացման միջոցների կամ հանդարտեցման մեթոդների կիրառումը արդյունք չի տալիս, ապա</w:t>
      </w:r>
      <w:r>
        <w:rPr>
          <w:spacing w:val="1"/>
        </w:rPr>
        <w:t> </w:t>
      </w:r>
      <w:r>
        <w:rPr>
          <w:spacing w:val="-1"/>
        </w:rPr>
        <w:t>հոգեբուժական</w:t>
      </w:r>
      <w:r>
        <w:rPr>
          <w:spacing w:val="-14"/>
        </w:rPr>
        <w:t> </w:t>
      </w:r>
      <w:r>
        <w:rPr>
          <w:spacing w:val="-1"/>
        </w:rPr>
        <w:t>հանձնաժողովը,</w:t>
      </w:r>
      <w:r>
        <w:rPr>
          <w:spacing w:val="-13"/>
        </w:rPr>
        <w:t> </w:t>
      </w:r>
      <w:r>
        <w:rPr/>
        <w:t>իսկ</w:t>
      </w:r>
      <w:r>
        <w:rPr>
          <w:spacing w:val="-13"/>
        </w:rPr>
        <w:t> </w:t>
      </w:r>
      <w:r>
        <w:rPr/>
        <w:t>տվյալ</w:t>
      </w:r>
      <w:r>
        <w:rPr>
          <w:spacing w:val="-12"/>
        </w:rPr>
        <w:t> </w:t>
      </w:r>
      <w:r>
        <w:rPr/>
        <w:t>պահին</w:t>
      </w:r>
      <w:r>
        <w:rPr>
          <w:spacing w:val="-14"/>
        </w:rPr>
        <w:t> </w:t>
      </w:r>
      <w:r>
        <w:rPr/>
        <w:t>դրա</w:t>
      </w:r>
      <w:r>
        <w:rPr>
          <w:spacing w:val="-12"/>
        </w:rPr>
        <w:t> </w:t>
      </w:r>
      <w:r>
        <w:rPr/>
        <w:t>ստեղծման</w:t>
      </w:r>
      <w:r>
        <w:rPr>
          <w:spacing w:val="-12"/>
        </w:rPr>
        <w:t> </w:t>
      </w:r>
      <w:r>
        <w:rPr/>
        <w:t>անհնարինության</w:t>
      </w:r>
      <w:r>
        <w:rPr>
          <w:spacing w:val="-12"/>
        </w:rPr>
        <w:t> </w:t>
      </w:r>
      <w:r>
        <w:rPr/>
        <w:t>դեպքում</w:t>
      </w:r>
      <w:r>
        <w:rPr>
          <w:spacing w:val="-11"/>
        </w:rPr>
        <w:t> </w:t>
      </w:r>
      <w:r>
        <w:rPr/>
        <w:t>հետազոտող</w:t>
      </w:r>
      <w:r>
        <w:rPr>
          <w:spacing w:val="-12"/>
        </w:rPr>
        <w:t> </w:t>
      </w:r>
      <w:r>
        <w:rPr/>
        <w:t>կամ</w:t>
      </w:r>
      <w:r>
        <w:rPr>
          <w:spacing w:val="-11"/>
        </w:rPr>
        <w:t> </w:t>
      </w:r>
      <w:r>
        <w:rPr/>
        <w:t>բուժող</w:t>
      </w:r>
      <w:r>
        <w:rPr>
          <w:spacing w:val="-11"/>
        </w:rPr>
        <w:t> </w:t>
      </w:r>
      <w:r>
        <w:rPr/>
        <w:t>բժիշկ-հոգեբույժը</w:t>
      </w:r>
      <w:r>
        <w:rPr>
          <w:spacing w:val="-11"/>
        </w:rPr>
        <w:t> </w:t>
      </w:r>
      <w:r>
        <w:rPr/>
        <w:t>կամ</w:t>
      </w:r>
      <w:r>
        <w:rPr>
          <w:spacing w:val="-56"/>
        </w:rPr>
        <w:t> </w:t>
      </w:r>
      <w:r>
        <w:rPr/>
        <w:t>հերթապահ բժիշկ-հոգեբույժը ընդունում է ֆիզիկական զսպման կամ մեկուսացման միջոցների կամ հանդարտեցման մեթոդների կիրառումը</w:t>
      </w:r>
      <w:r>
        <w:rPr>
          <w:spacing w:val="1"/>
        </w:rPr>
        <w:t> </w:t>
      </w:r>
      <w:r>
        <w:rPr/>
        <w:t>շարունակելու</w:t>
      </w:r>
      <w:r>
        <w:rPr>
          <w:spacing w:val="1"/>
        </w:rPr>
        <w:t> </w:t>
      </w:r>
      <w:r>
        <w:rPr/>
        <w:t>մասին</w:t>
      </w:r>
      <w:r>
        <w:rPr>
          <w:spacing w:val="1"/>
        </w:rPr>
        <w:t> </w:t>
      </w:r>
      <w:r>
        <w:rPr/>
        <w:t>որոշում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յուրաքանչյուր</w:t>
      </w:r>
      <w:r>
        <w:rPr>
          <w:spacing w:val="1"/>
        </w:rPr>
        <w:t> </w:t>
      </w:r>
      <w:r>
        <w:rPr/>
        <w:t>դեպքի</w:t>
      </w:r>
      <w:r>
        <w:rPr>
          <w:spacing w:val="1"/>
        </w:rPr>
        <w:t> </w:t>
      </w:r>
      <w:r>
        <w:rPr/>
        <w:t>մասին</w:t>
      </w:r>
      <w:r>
        <w:rPr>
          <w:spacing w:val="1"/>
        </w:rPr>
        <w:t> </w:t>
      </w:r>
      <w:r>
        <w:rPr/>
        <w:t>աշխատանքային</w:t>
      </w:r>
      <w:r>
        <w:rPr>
          <w:spacing w:val="1"/>
        </w:rPr>
        <w:t> </w:t>
      </w:r>
      <w:r>
        <w:rPr/>
        <w:t>օրերին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ժամերին</w:t>
      </w:r>
      <w:r>
        <w:rPr>
          <w:spacing w:val="1"/>
        </w:rPr>
        <w:t> </w:t>
      </w:r>
      <w:r>
        <w:rPr/>
        <w:t>զեկուցում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հոգեբուժական</w:t>
      </w:r>
      <w:r>
        <w:rPr>
          <w:spacing w:val="1"/>
        </w:rPr>
        <w:t> </w:t>
      </w:r>
      <w:r>
        <w:rPr/>
        <w:t>կազմակերպության բաժանմունքի վարիչին և հոգեբուժական կազմակերպության տնօրենին, իսկ ոչ աշխատանքային օրերին և ժամերին</w:t>
      </w:r>
      <w:r>
        <w:rPr>
          <w:spacing w:val="1"/>
        </w:rPr>
        <w:t> </w:t>
      </w:r>
      <w:r>
        <w:rPr>
          <w:spacing w:val="-2"/>
          <w:w w:val="100"/>
        </w:rPr>
        <w:t>կ</w:t>
      </w:r>
      <w:r>
        <w:rPr>
          <w:spacing w:val="1"/>
          <w:w w:val="99"/>
        </w:rPr>
        <w:t>ի</w:t>
      </w:r>
      <w:r>
        <w:rPr>
          <w:w w:val="99"/>
        </w:rPr>
        <w:t>ր</w:t>
      </w:r>
      <w:r>
        <w:rPr>
          <w:w w:val="99"/>
        </w:rPr>
        <w:t>ա</w:t>
      </w:r>
      <w:r>
        <w:rPr>
          <w:w w:val="95"/>
        </w:rPr>
        <w:t>ռ</w:t>
      </w:r>
      <w:r>
        <w:rPr>
          <w:w w:val="99"/>
        </w:rPr>
        <w:t>ե</w:t>
      </w:r>
      <w:r>
        <w:rPr>
          <w:w w:val="110"/>
        </w:rPr>
        <w:t>լ</w:t>
      </w:r>
      <w:r>
        <w:rPr>
          <w:w w:val="99"/>
        </w:rPr>
        <w:t>ո</w:t>
      </w:r>
      <w:r>
        <w:rPr>
          <w:w w:val="69"/>
        </w:rPr>
        <w:t>ւ</w:t>
      </w:r>
      <w:r>
        <w:rPr>
          <w:spacing w:val="5"/>
        </w:rPr>
        <w:t> </w:t>
      </w:r>
      <w:r>
        <w:rPr>
          <w:w w:val="101"/>
        </w:rPr>
        <w:t>դ</w:t>
      </w:r>
      <w:r>
        <w:rPr>
          <w:spacing w:val="1"/>
          <w:w w:val="99"/>
        </w:rPr>
        <w:t>ե</w:t>
      </w:r>
      <w:r>
        <w:rPr>
          <w:spacing w:val="-2"/>
          <w:w w:val="99"/>
        </w:rPr>
        <w:t>պ</w:t>
      </w:r>
      <w:r>
        <w:rPr>
          <w:w w:val="99"/>
        </w:rPr>
        <w:t>ք</w:t>
      </w:r>
      <w:r>
        <w:rPr>
          <w:w w:val="99"/>
        </w:rPr>
        <w:t>ո</w:t>
      </w:r>
      <w:r>
        <w:rPr>
          <w:w w:val="69"/>
        </w:rPr>
        <w:t>ւ</w:t>
      </w:r>
      <w:r>
        <w:rPr>
          <w:w w:val="99"/>
        </w:rPr>
        <w:t>մ</w:t>
      </w:r>
      <w:r>
        <w:rPr>
          <w:spacing w:val="7"/>
        </w:rPr>
        <w:t> </w:t>
      </w:r>
      <w:r>
        <w:rPr>
          <w:spacing w:val="-2"/>
          <w:w w:val="100"/>
        </w:rPr>
        <w:t>զ</w:t>
      </w:r>
      <w:r>
        <w:rPr>
          <w:spacing w:val="1"/>
          <w:w w:val="99"/>
        </w:rPr>
        <w:t>ե</w:t>
      </w:r>
      <w:r>
        <w:rPr>
          <w:spacing w:val="-4"/>
          <w:w w:val="100"/>
        </w:rPr>
        <w:t>կ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spacing w:val="-2"/>
          <w:w w:val="100"/>
        </w:rPr>
        <w:t>ց</w:t>
      </w:r>
      <w:r>
        <w:rPr>
          <w:w w:val="99"/>
        </w:rPr>
        <w:t>ո</w:t>
      </w:r>
      <w:r>
        <w:rPr>
          <w:w w:val="69"/>
        </w:rPr>
        <w:t>ւ</w:t>
      </w:r>
      <w:r>
        <w:rPr>
          <w:w w:val="99"/>
        </w:rPr>
        <w:t>մ</w:t>
      </w:r>
      <w:r>
        <w:rPr>
          <w:spacing w:val="9"/>
        </w:rPr>
        <w:t> </w:t>
      </w:r>
      <w:r>
        <w:rPr>
          <w:w w:val="89"/>
        </w:rPr>
        <w:t>է</w:t>
      </w:r>
      <w:r>
        <w:rPr>
          <w:spacing w:val="7"/>
        </w:rPr>
        <w:t> </w:t>
      </w:r>
      <w:r>
        <w:rPr>
          <w:w w:val="99"/>
        </w:rPr>
        <w:t>հ</w:t>
      </w:r>
      <w:r>
        <w:rPr>
          <w:spacing w:val="-2"/>
          <w:w w:val="99"/>
        </w:rPr>
        <w:t>ա</w:t>
      </w:r>
      <w:r>
        <w:rPr>
          <w:w w:val="94"/>
        </w:rPr>
        <w:t>ջ</w:t>
      </w:r>
      <w:r>
        <w:rPr>
          <w:w w:val="99"/>
        </w:rPr>
        <w:t>ո</w:t>
      </w:r>
      <w:r>
        <w:rPr>
          <w:w w:val="99"/>
        </w:rPr>
        <w:t>ր</w:t>
      </w:r>
      <w:r>
        <w:rPr>
          <w:w w:val="101"/>
        </w:rPr>
        <w:t>դ</w:t>
      </w:r>
      <w:r>
        <w:rPr>
          <w:spacing w:val="5"/>
        </w:rPr>
        <w:t> </w:t>
      </w:r>
      <w:r>
        <w:rPr>
          <w:w w:val="99"/>
        </w:rPr>
        <w:t>ա</w:t>
      </w:r>
      <w:r>
        <w:rPr>
          <w:w w:val="90"/>
        </w:rPr>
        <w:t>շ</w:t>
      </w:r>
      <w:r>
        <w:rPr>
          <w:spacing w:val="-2"/>
          <w:w w:val="96"/>
        </w:rPr>
        <w:t>խ</w:t>
      </w:r>
      <w:r>
        <w:rPr>
          <w:spacing w:val="-2"/>
          <w:w w:val="99"/>
        </w:rPr>
        <w:t>ա</w:t>
      </w:r>
      <w:r>
        <w:rPr>
          <w:spacing w:val="-2"/>
          <w:w w:val="99"/>
        </w:rPr>
        <w:t>տ</w:t>
      </w:r>
      <w:r>
        <w:rPr>
          <w:w w:val="99"/>
        </w:rPr>
        <w:t>ա</w:t>
      </w:r>
      <w:r>
        <w:rPr>
          <w:w w:val="100"/>
        </w:rPr>
        <w:t>ն</w:t>
      </w:r>
      <w:r>
        <w:rPr>
          <w:w w:val="99"/>
        </w:rPr>
        <w:t>ք</w:t>
      </w:r>
      <w:r>
        <w:rPr>
          <w:w w:val="99"/>
        </w:rPr>
        <w:t>ա</w:t>
      </w:r>
      <w:r>
        <w:rPr>
          <w:spacing w:val="-2"/>
          <w:w w:val="102"/>
        </w:rPr>
        <w:t>յ</w:t>
      </w:r>
      <w:r>
        <w:rPr>
          <w:w w:val="99"/>
        </w:rPr>
        <w:t>ի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spacing w:val="1"/>
          <w:w w:val="95"/>
        </w:rPr>
        <w:t>օ</w:t>
      </w:r>
      <w:r>
        <w:rPr>
          <w:w w:val="99"/>
        </w:rPr>
        <w:t>րը</w:t>
      </w:r>
      <w:r>
        <w:rPr>
          <w:w w:val="109"/>
        </w:rPr>
        <w:t>:</w:t>
      </w:r>
      <w:r>
        <w:rPr>
          <w:spacing w:val="7"/>
        </w:rPr>
        <w:t> </w:t>
      </w:r>
      <w:r>
        <w:rPr>
          <w:spacing w:val="-2"/>
          <w:w w:val="31"/>
        </w:rPr>
        <w:t></w:t>
      </w:r>
      <w:r>
        <w:rPr>
          <w:w w:val="87"/>
        </w:rPr>
        <w:t>«</w:t>
      </w:r>
      <w:r>
        <w:rPr>
          <w:spacing w:val="-2"/>
          <w:w w:val="111"/>
        </w:rPr>
        <w:t>Հ</w:t>
      </w:r>
      <w:r>
        <w:rPr>
          <w:spacing w:val="1"/>
          <w:w w:val="99"/>
        </w:rPr>
        <w:t>ո</w:t>
      </w:r>
      <w:r>
        <w:rPr>
          <w:w w:val="100"/>
        </w:rPr>
        <w:t>գ</w:t>
      </w:r>
      <w:r>
        <w:rPr>
          <w:spacing w:val="-4"/>
          <w:w w:val="99"/>
        </w:rPr>
        <w:t>ե</w:t>
      </w:r>
      <w:r>
        <w:rPr>
          <w:spacing w:val="1"/>
          <w:w w:val="99"/>
        </w:rPr>
        <w:t>բ</w:t>
      </w:r>
      <w:r>
        <w:rPr>
          <w:w w:val="99"/>
        </w:rPr>
        <w:t>ո</w:t>
      </w:r>
      <w:r>
        <w:rPr>
          <w:w w:val="69"/>
        </w:rPr>
        <w:t>ւ</w:t>
      </w:r>
      <w:r>
        <w:rPr>
          <w:w w:val="96"/>
        </w:rPr>
        <w:t>ժ</w:t>
      </w:r>
      <w:r>
        <w:rPr>
          <w:w w:val="99"/>
        </w:rPr>
        <w:t>ա</w:t>
      </w:r>
      <w:r>
        <w:rPr>
          <w:spacing w:val="-4"/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8"/>
        </w:rPr>
        <w:t> </w:t>
      </w:r>
      <w:r>
        <w:rPr>
          <w:w w:val="95"/>
        </w:rPr>
        <w:t>օ</w:t>
      </w:r>
      <w:r>
        <w:rPr>
          <w:w w:val="100"/>
        </w:rPr>
        <w:t>գ</w:t>
      </w:r>
      <w:r>
        <w:rPr>
          <w:w w:val="100"/>
        </w:rPr>
        <w:t>ն</w:t>
      </w:r>
      <w:r>
        <w:rPr>
          <w:w w:val="99"/>
        </w:rPr>
        <w:t>ո</w:t>
      </w:r>
      <w:r>
        <w:rPr>
          <w:spacing w:val="-3"/>
          <w:w w:val="69"/>
        </w:rPr>
        <w:t>ւ</w:t>
      </w:r>
      <w:r>
        <w:rPr>
          <w:spacing w:val="1"/>
          <w:w w:val="100"/>
        </w:rPr>
        <w:t>թ</w:t>
      </w:r>
      <w:r>
        <w:rPr>
          <w:w w:val="102"/>
        </w:rPr>
        <w:t>յ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w w:val="81"/>
        </w:rPr>
        <w:t>և</w:t>
      </w:r>
      <w:r>
        <w:rPr>
          <w:spacing w:val="6"/>
        </w:rPr>
        <w:t> </w:t>
      </w:r>
      <w:r>
        <w:rPr>
          <w:w w:val="99"/>
        </w:rPr>
        <w:t>ս</w:t>
      </w:r>
      <w:r>
        <w:rPr>
          <w:spacing w:val="-2"/>
          <w:w w:val="99"/>
        </w:rPr>
        <w:t>պ</w:t>
      </w:r>
      <w:r>
        <w:rPr>
          <w:w w:val="99"/>
        </w:rPr>
        <w:t>ա</w:t>
      </w:r>
      <w:r>
        <w:rPr>
          <w:spacing w:val="1"/>
          <w:w w:val="99"/>
        </w:rPr>
        <w:t>ս</w:t>
      </w:r>
      <w:r>
        <w:rPr>
          <w:spacing w:val="-2"/>
          <w:w w:val="99"/>
        </w:rPr>
        <w:t>ա</w:t>
      </w:r>
      <w:r>
        <w:rPr>
          <w:spacing w:val="1"/>
          <w:w w:val="99"/>
        </w:rPr>
        <w:t>ր</w:t>
      </w:r>
      <w:r>
        <w:rPr>
          <w:spacing w:val="-4"/>
          <w:w w:val="100"/>
        </w:rPr>
        <w:t>կ</w:t>
      </w:r>
      <w:r>
        <w:rPr>
          <w:w w:val="99"/>
        </w:rPr>
        <w:t>մ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7"/>
        </w:rPr>
        <w:t> </w:t>
      </w:r>
      <w:r>
        <w:rPr>
          <w:spacing w:val="1"/>
          <w:w w:val="99"/>
        </w:rPr>
        <w:t>մ</w:t>
      </w:r>
      <w:r>
        <w:rPr>
          <w:spacing w:val="-2"/>
          <w:w w:val="99"/>
        </w:rPr>
        <w:t>ա</w:t>
      </w:r>
      <w:r>
        <w:rPr>
          <w:w w:val="99"/>
        </w:rPr>
        <w:t>ս</w:t>
      </w:r>
      <w:r>
        <w:rPr>
          <w:w w:val="99"/>
        </w:rPr>
        <w:t>ի</w:t>
      </w:r>
      <w:r>
        <w:rPr>
          <w:spacing w:val="-2"/>
          <w:w w:val="100"/>
        </w:rPr>
        <w:t>ն</w:t>
      </w:r>
      <w:r>
        <w:rPr>
          <w:w w:val="87"/>
        </w:rPr>
        <w:t>»</w:t>
      </w:r>
      <w:r>
        <w:rPr>
          <w:spacing w:val="5"/>
        </w:rPr>
        <w:t> </w:t>
      </w:r>
      <w:r>
        <w:rPr>
          <w:w w:val="95"/>
        </w:rPr>
        <w:t>օ</w:t>
      </w:r>
      <w:r>
        <w:rPr>
          <w:spacing w:val="1"/>
          <w:w w:val="99"/>
        </w:rPr>
        <w:t>ր</w:t>
      </w:r>
      <w:r>
        <w:rPr>
          <w:w w:val="99"/>
        </w:rPr>
        <w:t>ե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spacing w:val="8"/>
        </w:rPr>
        <w:t> </w:t>
      </w:r>
      <w:r>
        <w:rPr>
          <w:spacing w:val="1"/>
          <w:w w:val="99"/>
        </w:rPr>
        <w:t>հ</w:t>
      </w:r>
      <w:r>
        <w:rPr>
          <w:spacing w:val="-4"/>
          <w:w w:val="99"/>
        </w:rPr>
        <w:t>ո</w:t>
      </w:r>
      <w:r>
        <w:rPr>
          <w:w w:val="101"/>
        </w:rPr>
        <w:t>դ</w:t>
      </w:r>
      <w:r>
        <w:rPr>
          <w:w w:val="102"/>
        </w:rPr>
        <w:t>վ</w:t>
      </w:r>
      <w:r>
        <w:rPr>
          <w:spacing w:val="-2"/>
          <w:w w:val="99"/>
        </w:rPr>
        <w:t>ա</w:t>
      </w:r>
      <w:r>
        <w:rPr>
          <w:w w:val="92"/>
        </w:rPr>
        <w:t>ծ</w:t>
      </w:r>
      <w:r>
        <w:rPr>
          <w:spacing w:val="9"/>
        </w:rPr>
        <w:t> </w:t>
      </w:r>
      <w:r>
        <w:rPr>
          <w:w w:val="95"/>
        </w:rPr>
        <w:t>7</w:t>
      </w:r>
      <w:r>
        <w:rPr>
          <w:spacing w:val="8"/>
        </w:rPr>
        <w:t> </w:t>
      </w:r>
      <w:r>
        <w:rPr>
          <w:w w:val="100"/>
        </w:rPr>
        <w:t>կ</w:t>
      </w:r>
      <w:r>
        <w:rPr>
          <w:spacing w:val="-4"/>
          <w:w w:val="99"/>
        </w:rPr>
        <w:t>ե</w:t>
      </w:r>
      <w:r>
        <w:rPr>
          <w:w w:val="99"/>
        </w:rPr>
        <w:t>տ</w:t>
      </w:r>
      <w:r>
        <w:rPr>
          <w:spacing w:val="8"/>
        </w:rPr>
        <w:t> </w:t>
      </w:r>
      <w:r>
        <w:rPr>
          <w:spacing w:val="-3"/>
          <w:w w:val="72"/>
        </w:rPr>
        <w:t>1</w:t>
      </w:r>
      <w:r>
        <w:rPr>
          <w:w w:val="95"/>
        </w:rPr>
        <w:t>2</w:t>
      </w:r>
      <w:r>
        <w:rPr>
          <w:w w:val="31"/>
        </w:rPr>
        <w:t></w:t>
      </w:r>
    </w:p>
    <w:p>
      <w:pPr>
        <w:pStyle w:val="BodyText"/>
        <w:spacing w:line="326" w:lineRule="auto"/>
        <w:ind w:left="310" w:right="878" w:firstLine="439"/>
        <w:jc w:val="both"/>
      </w:pPr>
      <w:r>
        <w:rPr/>
        <w:t>***</w:t>
      </w:r>
      <w:r>
        <w:rPr>
          <w:spacing w:val="-3"/>
        </w:rPr>
        <w:t> </w:t>
      </w:r>
      <w:r>
        <w:rPr/>
        <w:t>Հոգեբուժական</w:t>
      </w:r>
      <w:r>
        <w:rPr>
          <w:spacing w:val="-3"/>
        </w:rPr>
        <w:t> </w:t>
      </w:r>
      <w:r>
        <w:rPr/>
        <w:t>հանձնաժողով`</w:t>
      </w:r>
      <w:r>
        <w:rPr>
          <w:spacing w:val="-5"/>
        </w:rPr>
        <w:t> </w:t>
      </w:r>
      <w:r>
        <w:rPr/>
        <w:t>առնվազն</w:t>
      </w:r>
      <w:r>
        <w:rPr>
          <w:spacing w:val="-4"/>
        </w:rPr>
        <w:t> </w:t>
      </w:r>
      <w:r>
        <w:rPr/>
        <w:t>երկու</w:t>
      </w:r>
      <w:r>
        <w:rPr>
          <w:spacing w:val="-3"/>
        </w:rPr>
        <w:t> </w:t>
      </w:r>
      <w:r>
        <w:rPr/>
        <w:t>բժիշկ-հոգեբույժներից,</w:t>
      </w:r>
      <w:r>
        <w:rPr>
          <w:spacing w:val="-3"/>
        </w:rPr>
        <w:t> </w:t>
      </w:r>
      <w:r>
        <w:rPr/>
        <w:t>անհրաժեշտության</w:t>
      </w:r>
      <w:r>
        <w:rPr>
          <w:spacing w:val="-2"/>
        </w:rPr>
        <w:t> </w:t>
      </w:r>
      <w:r>
        <w:rPr/>
        <w:t>դեպքում</w:t>
      </w:r>
      <w:r>
        <w:rPr>
          <w:spacing w:val="-3"/>
        </w:rPr>
        <w:t> </w:t>
      </w:r>
      <w:r>
        <w:rPr/>
        <w:t>նաև</w:t>
      </w:r>
      <w:r>
        <w:rPr>
          <w:spacing w:val="-3"/>
        </w:rPr>
        <w:t> </w:t>
      </w:r>
      <w:r>
        <w:rPr/>
        <w:t>այլ</w:t>
      </w:r>
      <w:r>
        <w:rPr>
          <w:spacing w:val="-3"/>
        </w:rPr>
        <w:t> </w:t>
      </w:r>
      <w:r>
        <w:rPr/>
        <w:t>բժիշկ-մասնագետներից</w:t>
      </w:r>
      <w:r>
        <w:rPr>
          <w:spacing w:val="-56"/>
        </w:rPr>
        <w:t> </w:t>
      </w:r>
      <w:r>
        <w:rPr>
          <w:w w:val="95"/>
        </w:rPr>
        <w:t>կազմված խումբ, որն ստեղծվում է հոգեբուժական կազմակերպության գործադիր մարմնի իրավական ակտով, ոչ հոժարակամ հոսպիտալացման</w:t>
      </w:r>
      <w:r>
        <w:rPr>
          <w:spacing w:val="1"/>
          <w:w w:val="95"/>
        </w:rPr>
        <w:t> </w:t>
      </w:r>
      <w:r>
        <w:rPr>
          <w:w w:val="95"/>
        </w:rPr>
        <w:t>դեպքում` յուրաքանչյուր դեպքի համար, և իրավասու է տալու անձի մոտ հոգեկան խանգարման առկայության կամ բացակայության, անձի` տվյալ</w:t>
      </w:r>
      <w:r>
        <w:rPr>
          <w:spacing w:val="1"/>
          <w:w w:val="95"/>
        </w:rPr>
        <w:t> </w:t>
      </w:r>
      <w:r>
        <w:rPr/>
        <w:t>հոգեվիճակում իր կամ հանրության համար վտանգ ներկայացնելու և դրանից բխող բոլոր բժշկական հարցերի վերաբերյալ մասնագիտական</w:t>
      </w:r>
      <w:r>
        <w:rPr>
          <w:spacing w:val="1"/>
        </w:rPr>
        <w:t> </w:t>
      </w:r>
      <w:r>
        <w:rPr/>
        <w:t>եզրակացություն</w:t>
      </w:r>
      <w:r>
        <w:rPr>
          <w:spacing w:val="5"/>
        </w:rPr>
        <w:t> </w:t>
      </w:r>
      <w:r>
        <w:rPr/>
        <w:t>կամ</w:t>
      </w:r>
      <w:r>
        <w:rPr>
          <w:spacing w:val="8"/>
        </w:rPr>
        <w:t> </w:t>
      </w:r>
      <w:r>
        <w:rPr/>
        <w:t>պատճառաբանված</w:t>
      </w:r>
      <w:r>
        <w:rPr>
          <w:spacing w:val="6"/>
        </w:rPr>
        <w:t> </w:t>
      </w:r>
      <w:r>
        <w:rPr/>
        <w:t>որոշում:</w:t>
      </w:r>
    </w:p>
    <w:p>
      <w:pPr>
        <w:pStyle w:val="BodyText"/>
        <w:spacing w:line="255" w:lineRule="exact"/>
        <w:ind w:left="749"/>
        <w:jc w:val="both"/>
      </w:pPr>
      <w:r>
        <w:rPr>
          <w:spacing w:val="-1"/>
        </w:rPr>
        <w:t>3</w:t>
      </w:r>
      <w:r>
        <w:rPr>
          <w:rFonts w:ascii="Cambria Math" w:hAnsi="Cambria Math" w:cs="Cambria Math" w:eastAsia="Cambria Math"/>
          <w:spacing w:val="-1"/>
        </w:rPr>
        <w:t>․</w:t>
      </w:r>
      <w:r>
        <w:rPr>
          <w:rFonts w:ascii="Cambria Math" w:hAnsi="Cambria Math" w:cs="Cambria Math" w:eastAsia="Cambria Math"/>
          <w:spacing w:val="-11"/>
        </w:rPr>
        <w:t> </w:t>
      </w:r>
      <w:r>
        <w:rPr>
          <w:spacing w:val="-1"/>
        </w:rPr>
        <w:t>Երկու</w:t>
      </w:r>
      <w:r>
        <w:rPr>
          <w:spacing w:val="-6"/>
        </w:rPr>
        <w:t> </w:t>
      </w:r>
      <w:r>
        <w:rPr>
          <w:spacing w:val="-1"/>
        </w:rPr>
        <w:t>բժիշկ-հոգեբույժներից</w:t>
      </w:r>
      <w:r>
        <w:rPr>
          <w:spacing w:val="-6"/>
        </w:rPr>
        <w:t> </w:t>
      </w:r>
      <w:r>
        <w:rPr>
          <w:spacing w:val="-1"/>
        </w:rPr>
        <w:t>կազմված</w:t>
      </w:r>
      <w:r>
        <w:rPr>
          <w:spacing w:val="-5"/>
        </w:rPr>
        <w:t> </w:t>
      </w:r>
      <w:r>
        <w:rPr>
          <w:spacing w:val="-1"/>
        </w:rPr>
        <w:t>հոգեբուժական</w:t>
      </w:r>
      <w:r>
        <w:rPr>
          <w:spacing w:val="-5"/>
        </w:rPr>
        <w:t> </w:t>
      </w:r>
      <w:r>
        <w:rPr>
          <w:spacing w:val="-1"/>
        </w:rPr>
        <w:t>հանձնաժողովի</w:t>
      </w:r>
      <w:r>
        <w:rPr>
          <w:spacing w:val="-5"/>
        </w:rPr>
        <w:t> </w:t>
      </w:r>
      <w:r>
        <w:rPr/>
        <w:t>բժիշկ-հոգեբույժների</w:t>
      </w:r>
      <w:r>
        <w:rPr>
          <w:spacing w:val="-6"/>
        </w:rPr>
        <w:t> </w:t>
      </w:r>
      <w:r>
        <w:rPr/>
        <w:t>իրարամերժ</w:t>
      </w:r>
      <w:r>
        <w:rPr>
          <w:spacing w:val="-3"/>
        </w:rPr>
        <w:t> </w:t>
      </w:r>
      <w:r>
        <w:rPr/>
        <w:t>կարծիքի</w:t>
      </w:r>
      <w:r>
        <w:rPr>
          <w:spacing w:val="-7"/>
        </w:rPr>
        <w:t> </w:t>
      </w:r>
      <w:r>
        <w:rPr/>
        <w:t>դեպքում</w:t>
      </w:r>
      <w:r>
        <w:rPr>
          <w:spacing w:val="-6"/>
        </w:rPr>
        <w:t> </w:t>
      </w:r>
      <w:r>
        <w:rPr/>
        <w:t>գործադիր</w:t>
      </w:r>
    </w:p>
    <w:p>
      <w:pPr>
        <w:spacing w:after="0" w:line="255" w:lineRule="exact"/>
        <w:jc w:val="both"/>
        <w:sectPr>
          <w:pgSz w:w="16840" w:h="11910" w:orient="landscape"/>
          <w:pgMar w:top="900" w:bottom="280" w:left="640" w:right="520"/>
        </w:sectPr>
      </w:pPr>
    </w:p>
    <w:p>
      <w:pPr>
        <w:pStyle w:val="BodyText"/>
        <w:spacing w:line="326" w:lineRule="auto" w:before="114"/>
        <w:ind w:left="310" w:right="881"/>
        <w:jc w:val="both"/>
      </w:pPr>
      <w:r>
        <w:rPr>
          <w:w w:val="99"/>
        </w:rPr>
        <w:t>մ</w:t>
      </w:r>
      <w:r>
        <w:rPr>
          <w:w w:val="99"/>
        </w:rPr>
        <w:t>ա</w:t>
      </w:r>
      <w:r>
        <w:rPr>
          <w:w w:val="99"/>
        </w:rPr>
        <w:t>ր</w:t>
      </w:r>
      <w:r>
        <w:rPr>
          <w:spacing w:val="1"/>
          <w:w w:val="99"/>
        </w:rPr>
        <w:t>մ</w:t>
      </w:r>
      <w:r>
        <w:rPr>
          <w:spacing w:val="-2"/>
          <w:w w:val="100"/>
        </w:rPr>
        <w:t>ն</w:t>
      </w:r>
      <w:r>
        <w:rPr>
          <w:w w:val="99"/>
        </w:rPr>
        <w:t>ի</w:t>
      </w:r>
      <w:r>
        <w:rPr>
          <w:spacing w:val="5"/>
        </w:rPr>
        <w:t> </w:t>
      </w:r>
      <w:r>
        <w:rPr>
          <w:spacing w:val="1"/>
          <w:w w:val="99"/>
        </w:rPr>
        <w:t>ի</w:t>
      </w:r>
      <w:r>
        <w:rPr>
          <w:w w:val="99"/>
        </w:rPr>
        <w:t>ր</w:t>
      </w:r>
      <w:r>
        <w:rPr>
          <w:spacing w:val="-2"/>
          <w:w w:val="99"/>
        </w:rPr>
        <w:t>ա</w:t>
      </w:r>
      <w:r>
        <w:rPr>
          <w:spacing w:val="-2"/>
          <w:w w:val="102"/>
        </w:rPr>
        <w:t>վ</w:t>
      </w:r>
      <w:r>
        <w:rPr>
          <w:spacing w:val="-2"/>
          <w:w w:val="99"/>
        </w:rPr>
        <w:t>ա</w:t>
      </w:r>
      <w:r>
        <w:rPr>
          <w:w w:val="100"/>
        </w:rPr>
        <w:t>կ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5"/>
        </w:rPr>
        <w:t> </w:t>
      </w:r>
      <w:r>
        <w:rPr>
          <w:w w:val="99"/>
        </w:rPr>
        <w:t>ա</w:t>
      </w:r>
      <w:r>
        <w:rPr>
          <w:w w:val="100"/>
        </w:rPr>
        <w:t>կ</w:t>
      </w:r>
      <w:r>
        <w:rPr>
          <w:spacing w:val="-2"/>
          <w:w w:val="99"/>
        </w:rPr>
        <w:t>տ</w:t>
      </w:r>
      <w:r>
        <w:rPr>
          <w:spacing w:val="1"/>
          <w:w w:val="99"/>
        </w:rPr>
        <w:t>ո</w:t>
      </w:r>
      <w:r>
        <w:rPr>
          <w:w w:val="102"/>
        </w:rPr>
        <w:t>վ</w:t>
      </w:r>
      <w:r>
        <w:rPr>
          <w:spacing w:val="6"/>
        </w:rPr>
        <w:t> </w:t>
      </w:r>
      <w:r>
        <w:rPr>
          <w:w w:val="99"/>
        </w:rPr>
        <w:t>հ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w w:val="101"/>
        </w:rPr>
        <w:t>ձ</w:t>
      </w:r>
      <w:r>
        <w:rPr>
          <w:spacing w:val="-2"/>
          <w:w w:val="100"/>
        </w:rPr>
        <w:t>ն</w:t>
      </w:r>
      <w:r>
        <w:rPr>
          <w:w w:val="99"/>
        </w:rPr>
        <w:t>ա</w:t>
      </w:r>
      <w:r>
        <w:rPr>
          <w:w w:val="96"/>
        </w:rPr>
        <w:t>ժ</w:t>
      </w:r>
      <w:r>
        <w:rPr>
          <w:w w:val="99"/>
        </w:rPr>
        <w:t>ո</w:t>
      </w:r>
      <w:r>
        <w:rPr>
          <w:w w:val="101"/>
        </w:rPr>
        <w:t>ղ</w:t>
      </w:r>
      <w:r>
        <w:rPr>
          <w:spacing w:val="1"/>
          <w:w w:val="99"/>
        </w:rPr>
        <w:t>ո</w:t>
      </w:r>
      <w:r>
        <w:rPr>
          <w:spacing w:val="-4"/>
          <w:w w:val="102"/>
        </w:rPr>
        <w:t>վ</w:t>
      </w:r>
      <w:r>
        <w:rPr>
          <w:spacing w:val="1"/>
          <w:w w:val="99"/>
        </w:rPr>
        <w:t>ո</w:t>
      </w:r>
      <w:r>
        <w:rPr>
          <w:w w:val="69"/>
        </w:rPr>
        <w:t>ւ</w:t>
      </w:r>
      <w:r>
        <w:rPr>
          <w:w w:val="99"/>
        </w:rPr>
        <w:t>մ</w:t>
      </w:r>
      <w:r>
        <w:rPr>
          <w:spacing w:val="3"/>
        </w:rPr>
        <w:t> </w:t>
      </w:r>
      <w:r>
        <w:rPr>
          <w:spacing w:val="-2"/>
          <w:w w:val="100"/>
        </w:rPr>
        <w:t>ն</w:t>
      </w:r>
      <w:r>
        <w:rPr>
          <w:spacing w:val="1"/>
          <w:w w:val="99"/>
        </w:rPr>
        <w:t>ե</w:t>
      </w:r>
      <w:r>
        <w:rPr>
          <w:w w:val="99"/>
        </w:rPr>
        <w:t>ր</w:t>
      </w:r>
      <w:r>
        <w:rPr>
          <w:w w:val="100"/>
        </w:rPr>
        <w:t>գ</w:t>
      </w:r>
      <w:r>
        <w:rPr>
          <w:w w:val="99"/>
        </w:rPr>
        <w:t>ր</w:t>
      </w:r>
      <w:r>
        <w:rPr>
          <w:spacing w:val="-2"/>
          <w:w w:val="99"/>
        </w:rPr>
        <w:t>ա</w:t>
      </w:r>
      <w:r>
        <w:rPr>
          <w:w w:val="102"/>
        </w:rPr>
        <w:t>վվ</w:t>
      </w:r>
      <w:r>
        <w:rPr>
          <w:spacing w:val="1"/>
          <w:w w:val="99"/>
        </w:rPr>
        <w:t>ո</w:t>
      </w:r>
      <w:r>
        <w:rPr>
          <w:spacing w:val="-3"/>
          <w:w w:val="69"/>
        </w:rPr>
        <w:t>ւ</w:t>
      </w:r>
      <w:r>
        <w:rPr>
          <w:w w:val="99"/>
        </w:rPr>
        <w:t>մ</w:t>
      </w:r>
      <w:r>
        <w:rPr>
          <w:spacing w:val="5"/>
        </w:rPr>
        <w:t> </w:t>
      </w:r>
      <w:r>
        <w:rPr>
          <w:w w:val="89"/>
        </w:rPr>
        <w:t>է</w:t>
      </w:r>
      <w:r>
        <w:rPr>
          <w:spacing w:val="6"/>
        </w:rPr>
        <w:t> </w:t>
      </w:r>
      <w:r>
        <w:rPr>
          <w:spacing w:val="1"/>
          <w:w w:val="99"/>
        </w:rPr>
        <w:t>ե</w:t>
      </w:r>
      <w:r>
        <w:rPr>
          <w:w w:val="99"/>
        </w:rPr>
        <w:t>րր</w:t>
      </w:r>
      <w:r>
        <w:rPr>
          <w:w w:val="99"/>
        </w:rPr>
        <w:t>ո</w:t>
      </w:r>
      <w:r>
        <w:rPr>
          <w:spacing w:val="-4"/>
          <w:w w:val="99"/>
        </w:rPr>
        <w:t>ր</w:t>
      </w:r>
      <w:r>
        <w:rPr>
          <w:w w:val="101"/>
        </w:rPr>
        <w:t>դ</w:t>
      </w:r>
      <w:r>
        <w:rPr>
          <w:spacing w:val="7"/>
        </w:rPr>
        <w:t> </w:t>
      </w:r>
      <w:r>
        <w:rPr>
          <w:w w:val="99"/>
        </w:rPr>
        <w:t>բ</w:t>
      </w:r>
      <w:r>
        <w:rPr>
          <w:w w:val="96"/>
        </w:rPr>
        <w:t>ժ</w:t>
      </w:r>
      <w:r>
        <w:rPr>
          <w:w w:val="99"/>
        </w:rPr>
        <w:t>ի</w:t>
      </w:r>
      <w:r>
        <w:rPr>
          <w:spacing w:val="-2"/>
          <w:w w:val="90"/>
        </w:rPr>
        <w:t>շ</w:t>
      </w:r>
      <w:r>
        <w:rPr>
          <w:w w:val="100"/>
        </w:rPr>
        <w:t>կ</w:t>
      </w:r>
      <w:r>
        <w:rPr>
          <w:w w:val="101"/>
        </w:rPr>
        <w:t>-</w:t>
      </w:r>
      <w:r>
        <w:rPr>
          <w:w w:val="99"/>
        </w:rPr>
        <w:t>հո</w:t>
      </w:r>
      <w:r>
        <w:rPr>
          <w:spacing w:val="-2"/>
          <w:w w:val="100"/>
        </w:rPr>
        <w:t>գ</w:t>
      </w:r>
      <w:r>
        <w:rPr>
          <w:w w:val="99"/>
        </w:rPr>
        <w:t>ե</w:t>
      </w:r>
      <w:r>
        <w:rPr>
          <w:w w:val="99"/>
        </w:rPr>
        <w:t>բ</w:t>
      </w:r>
      <w:r>
        <w:rPr>
          <w:w w:val="99"/>
        </w:rPr>
        <w:t>ո</w:t>
      </w:r>
      <w:r>
        <w:rPr>
          <w:spacing w:val="-3"/>
          <w:w w:val="69"/>
        </w:rPr>
        <w:t>ւ</w:t>
      </w:r>
      <w:r>
        <w:rPr>
          <w:w w:val="102"/>
        </w:rPr>
        <w:t>յ</w:t>
      </w:r>
      <w:r>
        <w:rPr>
          <w:spacing w:val="1"/>
          <w:w w:val="96"/>
        </w:rPr>
        <w:t>ժ</w:t>
      </w:r>
      <w:r>
        <w:rPr>
          <w:spacing w:val="1"/>
          <w:w w:val="99"/>
        </w:rPr>
        <w:t>ը</w:t>
      </w:r>
      <w:r>
        <w:rPr>
          <w:w w:val="109"/>
        </w:rPr>
        <w:t>:</w:t>
      </w:r>
      <w:r>
        <w:rPr>
          <w:spacing w:val="5"/>
        </w:rPr>
        <w:t> </w:t>
      </w:r>
      <w:r>
        <w:rPr>
          <w:w w:val="31"/>
        </w:rPr>
        <w:t></w:t>
      </w:r>
      <w:r>
        <w:rPr>
          <w:spacing w:val="-2"/>
          <w:w w:val="87"/>
        </w:rPr>
        <w:t>«</w:t>
      </w:r>
      <w:r>
        <w:rPr>
          <w:spacing w:val="-2"/>
          <w:w w:val="111"/>
        </w:rPr>
        <w:t>Հ</w:t>
      </w:r>
      <w:r>
        <w:rPr>
          <w:w w:val="99"/>
        </w:rPr>
        <w:t>ո</w:t>
      </w:r>
      <w:r>
        <w:rPr>
          <w:spacing w:val="-2"/>
          <w:w w:val="100"/>
        </w:rPr>
        <w:t>գ</w:t>
      </w:r>
      <w:r>
        <w:rPr>
          <w:w w:val="99"/>
        </w:rPr>
        <w:t>ե</w:t>
      </w:r>
      <w:r>
        <w:rPr>
          <w:w w:val="99"/>
        </w:rPr>
        <w:t>բ</w:t>
      </w:r>
      <w:r>
        <w:rPr>
          <w:spacing w:val="1"/>
          <w:w w:val="99"/>
        </w:rPr>
        <w:t>ո</w:t>
      </w:r>
      <w:r>
        <w:rPr>
          <w:spacing w:val="-3"/>
          <w:w w:val="69"/>
        </w:rPr>
        <w:t>ւ</w:t>
      </w:r>
      <w:r>
        <w:rPr>
          <w:w w:val="96"/>
        </w:rPr>
        <w:t>ժ</w:t>
      </w:r>
      <w:r>
        <w:rPr>
          <w:w w:val="99"/>
        </w:rPr>
        <w:t>ա</w:t>
      </w:r>
      <w:r>
        <w:rPr>
          <w:w w:val="100"/>
        </w:rPr>
        <w:t>կ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5"/>
        </w:rPr>
        <w:t> </w:t>
      </w:r>
      <w:r>
        <w:rPr>
          <w:spacing w:val="1"/>
          <w:w w:val="95"/>
        </w:rPr>
        <w:t>օ</w:t>
      </w:r>
      <w:r>
        <w:rPr>
          <w:w w:val="100"/>
        </w:rPr>
        <w:t>գ</w:t>
      </w:r>
      <w:r>
        <w:rPr>
          <w:spacing w:val="-2"/>
          <w:w w:val="100"/>
        </w:rPr>
        <w:t>ն</w:t>
      </w:r>
      <w:r>
        <w:rPr>
          <w:spacing w:val="1"/>
          <w:w w:val="99"/>
        </w:rPr>
        <w:t>ո</w:t>
      </w:r>
      <w:r>
        <w:rPr>
          <w:spacing w:val="-3"/>
          <w:w w:val="69"/>
        </w:rPr>
        <w:t>ւ</w:t>
      </w:r>
      <w:r>
        <w:rPr>
          <w:w w:val="100"/>
        </w:rPr>
        <w:t>թ</w:t>
      </w:r>
      <w:r>
        <w:rPr>
          <w:w w:val="102"/>
        </w:rPr>
        <w:t>յ</w:t>
      </w:r>
      <w:r>
        <w:rPr>
          <w:w w:val="99"/>
        </w:rPr>
        <w:t>ա</w:t>
      </w:r>
      <w:r>
        <w:rPr>
          <w:w w:val="100"/>
        </w:rPr>
        <w:t>ն</w:t>
      </w:r>
      <w:r>
        <w:rPr>
          <w:spacing w:val="3"/>
        </w:rPr>
        <w:t> </w:t>
      </w:r>
      <w:r>
        <w:rPr>
          <w:w w:val="81"/>
        </w:rPr>
        <w:t>և</w:t>
      </w:r>
      <w:r>
        <w:rPr>
          <w:spacing w:val="7"/>
        </w:rPr>
        <w:t> </w:t>
      </w:r>
      <w:r>
        <w:rPr>
          <w:w w:val="99"/>
        </w:rPr>
        <w:t>ս</w:t>
      </w:r>
      <w:r>
        <w:rPr>
          <w:spacing w:val="-2"/>
          <w:w w:val="99"/>
        </w:rPr>
        <w:t>պ</w:t>
      </w:r>
      <w:r>
        <w:rPr>
          <w:w w:val="99"/>
        </w:rPr>
        <w:t>ա</w:t>
      </w:r>
      <w:r>
        <w:rPr>
          <w:spacing w:val="1"/>
          <w:w w:val="99"/>
        </w:rPr>
        <w:t>ս</w:t>
      </w:r>
      <w:r>
        <w:rPr>
          <w:spacing w:val="-2"/>
          <w:w w:val="99"/>
        </w:rPr>
        <w:t>ա</w:t>
      </w:r>
      <w:r>
        <w:rPr>
          <w:spacing w:val="1"/>
          <w:w w:val="99"/>
        </w:rPr>
        <w:t>ր</w:t>
      </w:r>
      <w:r>
        <w:rPr>
          <w:spacing w:val="-2"/>
          <w:w w:val="100"/>
        </w:rPr>
        <w:t>կ</w:t>
      </w:r>
      <w:r>
        <w:rPr>
          <w:spacing w:val="1"/>
          <w:w w:val="99"/>
        </w:rPr>
        <w:t>մ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5"/>
        </w:rPr>
        <w:t> </w:t>
      </w:r>
      <w:r>
        <w:rPr>
          <w:spacing w:val="1"/>
          <w:w w:val="99"/>
        </w:rPr>
        <w:t>մ</w:t>
      </w:r>
      <w:r>
        <w:rPr>
          <w:spacing w:val="-4"/>
          <w:w w:val="99"/>
        </w:rPr>
        <w:t>ա</w:t>
      </w:r>
      <w:r>
        <w:rPr>
          <w:spacing w:val="1"/>
          <w:w w:val="99"/>
        </w:rPr>
        <w:t>ս</w:t>
      </w:r>
      <w:r>
        <w:rPr>
          <w:spacing w:val="-4"/>
          <w:w w:val="99"/>
        </w:rPr>
        <w:t>ի</w:t>
      </w:r>
      <w:r>
        <w:rPr>
          <w:spacing w:val="-2"/>
          <w:w w:val="100"/>
        </w:rPr>
        <w:t>ն</w:t>
      </w:r>
      <w:r>
        <w:rPr>
          <w:w w:val="87"/>
        </w:rPr>
        <w:t>» </w:t>
      </w:r>
      <w:r>
        <w:rPr>
          <w:w w:val="95"/>
        </w:rPr>
        <w:t>օ</w:t>
      </w:r>
      <w:r>
        <w:rPr>
          <w:spacing w:val="1"/>
          <w:w w:val="99"/>
        </w:rPr>
        <w:t>ր</w:t>
      </w:r>
      <w:r>
        <w:rPr>
          <w:w w:val="99"/>
        </w:rPr>
        <w:t>ե</w:t>
      </w:r>
      <w:r>
        <w:rPr>
          <w:spacing w:val="-2"/>
          <w:w w:val="100"/>
        </w:rPr>
        <w:t>ն</w:t>
      </w:r>
      <w:r>
        <w:rPr>
          <w:w w:val="99"/>
        </w:rPr>
        <w:t>ք</w:t>
      </w:r>
      <w:r>
        <w:rPr>
          <w:spacing w:val="8"/>
        </w:rPr>
        <w:t> </w:t>
      </w:r>
      <w:r>
        <w:rPr>
          <w:w w:val="99"/>
        </w:rPr>
        <w:t>հ</w:t>
      </w:r>
      <w:r>
        <w:rPr>
          <w:spacing w:val="-4"/>
          <w:w w:val="99"/>
        </w:rPr>
        <w:t>ո</w:t>
      </w:r>
      <w:r>
        <w:rPr>
          <w:w w:val="101"/>
        </w:rPr>
        <w:t>դ</w:t>
      </w:r>
      <w:r>
        <w:rPr>
          <w:w w:val="102"/>
        </w:rPr>
        <w:t>վ</w:t>
      </w:r>
      <w:r>
        <w:rPr>
          <w:w w:val="99"/>
        </w:rPr>
        <w:t>ա</w:t>
      </w:r>
      <w:r>
        <w:rPr>
          <w:w w:val="92"/>
        </w:rPr>
        <w:t>ծ</w:t>
      </w:r>
      <w:r>
        <w:rPr>
          <w:spacing w:val="7"/>
        </w:rPr>
        <w:t> </w:t>
      </w:r>
      <w:r>
        <w:rPr>
          <w:w w:val="104"/>
        </w:rPr>
        <w:t>3</w:t>
      </w:r>
      <w:r>
        <w:rPr>
          <w:spacing w:val="7"/>
        </w:rPr>
        <w:t> </w:t>
      </w:r>
      <w:r>
        <w:rPr>
          <w:spacing w:val="1"/>
          <w:w w:val="99"/>
        </w:rPr>
        <w:t>մ</w:t>
      </w:r>
      <w:r>
        <w:rPr>
          <w:w w:val="99"/>
        </w:rPr>
        <w:t>ա</w:t>
      </w:r>
      <w:r>
        <w:rPr>
          <w:w w:val="99"/>
        </w:rPr>
        <w:t>ս</w:t>
      </w:r>
      <w:r>
        <w:rPr>
          <w:spacing w:val="5"/>
        </w:rPr>
        <w:t> </w:t>
      </w:r>
      <w:r>
        <w:rPr>
          <w:w w:val="72"/>
        </w:rPr>
        <w:t>1</w:t>
      </w:r>
      <w:r>
        <w:rPr>
          <w:spacing w:val="7"/>
        </w:rPr>
        <w:t> </w:t>
      </w:r>
      <w:r>
        <w:rPr>
          <w:spacing w:val="-2"/>
          <w:w w:val="100"/>
        </w:rPr>
        <w:t>կ</w:t>
      </w:r>
      <w:r>
        <w:rPr>
          <w:spacing w:val="1"/>
          <w:w w:val="99"/>
        </w:rPr>
        <w:t>ե</w:t>
      </w:r>
      <w:r>
        <w:rPr>
          <w:w w:val="99"/>
        </w:rPr>
        <w:t>տ</w:t>
      </w:r>
      <w:r>
        <w:rPr>
          <w:spacing w:val="7"/>
        </w:rPr>
        <w:t> </w:t>
      </w:r>
      <w:r>
        <w:rPr>
          <w:spacing w:val="2"/>
          <w:w w:val="72"/>
        </w:rPr>
        <w:t>1</w:t>
      </w:r>
      <w:r>
        <w:rPr>
          <w:w w:val="95"/>
        </w:rPr>
        <w:t>7</w:t>
      </w:r>
      <w:r>
        <w:rPr>
          <w:spacing w:val="-2"/>
          <w:w w:val="31"/>
        </w:rPr>
        <w:t></w:t>
      </w:r>
      <w:r>
        <w:rPr>
          <w:w w:val="109"/>
        </w:rPr>
        <w:t>:</w:t>
      </w:r>
    </w:p>
    <w:p>
      <w:pPr>
        <w:pStyle w:val="BodyText"/>
        <w:spacing w:line="326" w:lineRule="auto"/>
        <w:ind w:left="310" w:right="877" w:firstLine="439"/>
        <w:jc w:val="both"/>
      </w:pPr>
      <w:r>
        <w:rPr>
          <w:w w:val="95"/>
        </w:rPr>
        <w:t>*** Հանձնաժողովի կազմում ընդգրկվում են ամբուլատոր-պոլիկլինիկական բժշկական հաստատությունում տվյալ հիվանդին բուժող բժիշկը,</w:t>
      </w:r>
      <w:r>
        <w:rPr>
          <w:spacing w:val="1"/>
          <w:w w:val="95"/>
        </w:rPr>
        <w:t> </w:t>
      </w:r>
      <w:r>
        <w:rPr>
          <w:w w:val="95"/>
        </w:rPr>
        <w:t>ԱԱՊ ծառայություններ մատուցող բժիշկը, փորձաքննության գծով տնօրենի տեղակալը, իսկ այդ պաշտոնի բացակայության դեպքում` ամբուլատոր-</w:t>
      </w:r>
      <w:r>
        <w:rPr>
          <w:spacing w:val="1"/>
          <w:w w:val="95"/>
        </w:rPr>
        <w:t> </w:t>
      </w:r>
      <w:r>
        <w:rPr>
          <w:spacing w:val="-6"/>
          <w:w w:val="99"/>
        </w:rPr>
        <w:t>պ</w:t>
      </w:r>
      <w:r>
        <w:rPr>
          <w:spacing w:val="-4"/>
          <w:w w:val="99"/>
        </w:rPr>
        <w:t>ո</w:t>
      </w:r>
      <w:r>
        <w:rPr>
          <w:spacing w:val="-5"/>
          <w:w w:val="110"/>
        </w:rPr>
        <w:t>լ</w:t>
      </w:r>
      <w:r>
        <w:rPr>
          <w:spacing w:val="-6"/>
          <w:w w:val="99"/>
        </w:rPr>
        <w:t>ի</w:t>
      </w:r>
      <w:r>
        <w:rPr>
          <w:spacing w:val="-4"/>
          <w:w w:val="100"/>
        </w:rPr>
        <w:t>կ</w:t>
      </w:r>
      <w:r>
        <w:rPr>
          <w:spacing w:val="-5"/>
          <w:w w:val="110"/>
        </w:rPr>
        <w:t>լ</w:t>
      </w:r>
      <w:r>
        <w:rPr>
          <w:spacing w:val="-6"/>
          <w:w w:val="99"/>
        </w:rPr>
        <w:t>ի</w:t>
      </w:r>
      <w:r>
        <w:rPr>
          <w:spacing w:val="-7"/>
          <w:w w:val="100"/>
        </w:rPr>
        <w:t>ն</w:t>
      </w:r>
      <w:r>
        <w:rPr>
          <w:w w:val="99"/>
        </w:rPr>
        <w:t>ի</w:t>
      </w:r>
      <w:r>
        <w:rPr>
          <w:spacing w:val="-7"/>
          <w:w w:val="100"/>
        </w:rPr>
        <w:t>կ</w:t>
      </w:r>
      <w:r>
        <w:rPr>
          <w:spacing w:val="-6"/>
          <w:w w:val="99"/>
        </w:rPr>
        <w:t>ա</w:t>
      </w:r>
      <w:r>
        <w:rPr>
          <w:spacing w:val="-7"/>
          <w:w w:val="100"/>
        </w:rPr>
        <w:t>կ</w:t>
      </w:r>
      <w:r>
        <w:rPr>
          <w:spacing w:val="-2"/>
          <w:w w:val="99"/>
        </w:rPr>
        <w:t>ա</w:t>
      </w:r>
      <w:r>
        <w:rPr>
          <w:w w:val="100"/>
        </w:rPr>
        <w:t>ն</w:t>
      </w:r>
      <w:r>
        <w:rPr>
          <w:spacing w:val="-3"/>
        </w:rPr>
        <w:t> </w:t>
      </w:r>
      <w:r>
        <w:rPr>
          <w:spacing w:val="-4"/>
          <w:w w:val="99"/>
        </w:rPr>
        <w:t>բ</w:t>
      </w:r>
      <w:r>
        <w:rPr>
          <w:spacing w:val="-3"/>
          <w:w w:val="96"/>
        </w:rPr>
        <w:t>ժ</w:t>
      </w:r>
      <w:r>
        <w:rPr>
          <w:spacing w:val="-5"/>
          <w:w w:val="90"/>
        </w:rPr>
        <w:t>շ</w:t>
      </w:r>
      <w:r>
        <w:rPr>
          <w:spacing w:val="-7"/>
          <w:w w:val="100"/>
        </w:rPr>
        <w:t>կ</w:t>
      </w:r>
      <w:r>
        <w:rPr>
          <w:spacing w:val="-4"/>
          <w:w w:val="99"/>
        </w:rPr>
        <w:t>ա</w:t>
      </w:r>
      <w:r>
        <w:rPr>
          <w:spacing w:val="-4"/>
          <w:w w:val="100"/>
        </w:rPr>
        <w:t>կ</w:t>
      </w:r>
      <w:r>
        <w:rPr>
          <w:spacing w:val="-6"/>
          <w:w w:val="99"/>
        </w:rPr>
        <w:t>ա</w:t>
      </w:r>
      <w:r>
        <w:rPr>
          <w:w w:val="100"/>
        </w:rPr>
        <w:t>ն</w:t>
      </w:r>
      <w:r>
        <w:rPr>
          <w:spacing w:val="-1"/>
        </w:rPr>
        <w:t> </w:t>
      </w:r>
      <w:r>
        <w:rPr>
          <w:spacing w:val="-4"/>
          <w:w w:val="99"/>
        </w:rPr>
        <w:t>հ</w:t>
      </w:r>
      <w:r>
        <w:rPr>
          <w:spacing w:val="-6"/>
          <w:w w:val="99"/>
        </w:rPr>
        <w:t>ա</w:t>
      </w:r>
      <w:r>
        <w:rPr>
          <w:spacing w:val="-4"/>
          <w:w w:val="99"/>
        </w:rPr>
        <w:t>ս</w:t>
      </w:r>
      <w:r>
        <w:rPr>
          <w:spacing w:val="-6"/>
          <w:w w:val="99"/>
        </w:rPr>
        <w:t>տ</w:t>
      </w:r>
      <w:r>
        <w:rPr>
          <w:spacing w:val="-4"/>
          <w:w w:val="99"/>
        </w:rPr>
        <w:t>ա</w:t>
      </w:r>
      <w:r>
        <w:rPr>
          <w:spacing w:val="-6"/>
          <w:w w:val="99"/>
        </w:rPr>
        <w:t>տ</w:t>
      </w:r>
      <w:r>
        <w:rPr>
          <w:spacing w:val="-6"/>
          <w:w w:val="99"/>
        </w:rPr>
        <w:t>ո</w:t>
      </w:r>
      <w:r>
        <w:rPr>
          <w:spacing w:val="-6"/>
          <w:w w:val="69"/>
        </w:rPr>
        <w:t>ւ</w:t>
      </w:r>
      <w:r>
        <w:rPr>
          <w:spacing w:val="-3"/>
          <w:w w:val="100"/>
        </w:rPr>
        <w:t>թ</w:t>
      </w:r>
      <w:r>
        <w:rPr>
          <w:spacing w:val="-6"/>
          <w:w w:val="102"/>
        </w:rPr>
        <w:t>յ</w:t>
      </w:r>
      <w:r>
        <w:rPr>
          <w:spacing w:val="-4"/>
          <w:w w:val="99"/>
        </w:rPr>
        <w:t>ա</w:t>
      </w:r>
      <w:r>
        <w:rPr>
          <w:w w:val="100"/>
        </w:rPr>
        <w:t>ն</w:t>
      </w:r>
      <w:r>
        <w:rPr>
          <w:spacing w:val="1"/>
        </w:rPr>
        <w:t> </w:t>
      </w:r>
      <w:r>
        <w:rPr>
          <w:spacing w:val="-6"/>
          <w:w w:val="99"/>
        </w:rPr>
        <w:t>տ</w:t>
      </w:r>
      <w:r>
        <w:rPr>
          <w:spacing w:val="-4"/>
          <w:w w:val="100"/>
        </w:rPr>
        <w:t>ն</w:t>
      </w:r>
      <w:r>
        <w:rPr>
          <w:spacing w:val="-5"/>
          <w:w w:val="95"/>
        </w:rPr>
        <w:t>օ</w:t>
      </w:r>
      <w:r>
        <w:rPr>
          <w:spacing w:val="-4"/>
          <w:w w:val="99"/>
        </w:rPr>
        <w:t>ր</w:t>
      </w:r>
      <w:r>
        <w:rPr>
          <w:spacing w:val="-6"/>
          <w:w w:val="99"/>
        </w:rPr>
        <w:t>ե</w:t>
      </w:r>
      <w:r>
        <w:rPr>
          <w:spacing w:val="-7"/>
          <w:w w:val="100"/>
        </w:rPr>
        <w:t>ն</w:t>
      </w:r>
      <w:r>
        <w:rPr>
          <w:spacing w:val="-6"/>
          <w:w w:val="99"/>
        </w:rPr>
        <w:t>ը</w:t>
      </w:r>
      <w:r>
        <w:rPr>
          <w:w w:val="109"/>
        </w:rPr>
        <w:t>:</w:t>
      </w:r>
      <w:r>
        <w:rPr>
          <w:spacing w:val="2"/>
        </w:rPr>
        <w:t> </w:t>
      </w:r>
      <w:r>
        <w:rPr>
          <w:spacing w:val="-6"/>
          <w:w w:val="31"/>
        </w:rPr>
        <w:t></w:t>
      </w:r>
      <w:r>
        <w:rPr>
          <w:spacing w:val="-3"/>
          <w:w w:val="96"/>
        </w:rPr>
        <w:t>Կ</w:t>
      </w:r>
      <w:r>
        <w:rPr>
          <w:spacing w:val="-6"/>
          <w:w w:val="99"/>
        </w:rPr>
        <w:t>ա</w:t>
      </w:r>
      <w:r>
        <w:rPr>
          <w:spacing w:val="-6"/>
          <w:w w:val="95"/>
        </w:rPr>
        <w:t>ռ</w:t>
      </w:r>
      <w:r>
        <w:rPr>
          <w:spacing w:val="-4"/>
          <w:w w:val="99"/>
        </w:rPr>
        <w:t>ա</w:t>
      </w:r>
      <w:r>
        <w:rPr>
          <w:spacing w:val="-6"/>
          <w:w w:val="102"/>
        </w:rPr>
        <w:t>վ</w:t>
      </w:r>
      <w:r>
        <w:rPr>
          <w:spacing w:val="-4"/>
          <w:w w:val="99"/>
        </w:rPr>
        <w:t>ա</w:t>
      </w:r>
      <w:r>
        <w:rPr>
          <w:spacing w:val="-6"/>
          <w:w w:val="99"/>
        </w:rPr>
        <w:t>ր</w:t>
      </w:r>
      <w:r>
        <w:rPr>
          <w:spacing w:val="-4"/>
          <w:w w:val="99"/>
        </w:rPr>
        <w:t>ո</w:t>
      </w:r>
      <w:r>
        <w:rPr>
          <w:spacing w:val="-6"/>
          <w:w w:val="69"/>
        </w:rPr>
        <w:t>ւ</w:t>
      </w:r>
      <w:r>
        <w:rPr>
          <w:spacing w:val="-3"/>
          <w:w w:val="100"/>
        </w:rPr>
        <w:t>թ</w:t>
      </w:r>
      <w:r>
        <w:rPr>
          <w:spacing w:val="-4"/>
          <w:w w:val="102"/>
        </w:rPr>
        <w:t>յ</w:t>
      </w:r>
      <w:r>
        <w:rPr>
          <w:spacing w:val="-4"/>
          <w:w w:val="99"/>
        </w:rPr>
        <w:t>ա</w:t>
      </w:r>
      <w:r>
        <w:rPr>
          <w:w w:val="100"/>
        </w:rPr>
        <w:t>ն</w:t>
      </w:r>
      <w:r>
        <w:rPr>
          <w:spacing w:val="-1"/>
        </w:rPr>
        <w:t> </w:t>
      </w:r>
      <w:r>
        <w:rPr>
          <w:spacing w:val="-5"/>
          <w:w w:val="95"/>
        </w:rPr>
        <w:t>2</w:t>
      </w:r>
      <w:r>
        <w:rPr>
          <w:spacing w:val="-7"/>
          <w:w w:val="111"/>
        </w:rPr>
        <w:t>0</w:t>
      </w:r>
      <w:r>
        <w:rPr>
          <w:spacing w:val="-5"/>
          <w:w w:val="72"/>
        </w:rPr>
        <w:t>1</w:t>
      </w:r>
      <w:r>
        <w:rPr>
          <w:w w:val="72"/>
        </w:rPr>
        <w:t>1</w:t>
      </w:r>
      <w:r>
        <w:rPr>
          <w:spacing w:val="1"/>
        </w:rPr>
        <w:t> </w:t>
      </w:r>
      <w:r>
        <w:rPr>
          <w:spacing w:val="-5"/>
          <w:w w:val="100"/>
        </w:rPr>
        <w:t>թ</w:t>
      </w:r>
      <w:r>
        <w:rPr>
          <w:spacing w:val="-6"/>
          <w:w w:val="102"/>
        </w:rPr>
        <w:t>վ</w:t>
      </w:r>
      <w:r>
        <w:rPr>
          <w:spacing w:val="-2"/>
          <w:w w:val="99"/>
        </w:rPr>
        <w:t>ա</w:t>
      </w:r>
      <w:r>
        <w:rPr>
          <w:spacing w:val="-7"/>
          <w:w w:val="100"/>
        </w:rPr>
        <w:t>կ</w:t>
      </w:r>
      <w:r>
        <w:rPr>
          <w:spacing w:val="-4"/>
          <w:w w:val="99"/>
        </w:rPr>
        <w:t>ա</w:t>
      </w:r>
      <w:r>
        <w:rPr>
          <w:spacing w:val="-7"/>
          <w:w w:val="100"/>
        </w:rPr>
        <w:t>ն</w:t>
      </w:r>
      <w:r>
        <w:rPr>
          <w:w w:val="99"/>
        </w:rPr>
        <w:t>ի</w:t>
      </w:r>
      <w:r>
        <w:rPr/>
        <w:t> </w:t>
      </w:r>
      <w:r>
        <w:rPr>
          <w:spacing w:val="-4"/>
          <w:w w:val="99"/>
        </w:rPr>
        <w:t>հ</w:t>
      </w:r>
      <w:r>
        <w:rPr>
          <w:spacing w:val="-6"/>
          <w:w w:val="99"/>
        </w:rPr>
        <w:t>ո</w:t>
      </w:r>
      <w:r>
        <w:rPr>
          <w:spacing w:val="-3"/>
          <w:w w:val="69"/>
        </w:rPr>
        <w:t>ւ</w:t>
      </w:r>
      <w:r>
        <w:rPr>
          <w:spacing w:val="-5"/>
          <w:w w:val="110"/>
        </w:rPr>
        <w:t>լ</w:t>
      </w:r>
      <w:r>
        <w:rPr>
          <w:spacing w:val="-6"/>
          <w:w w:val="99"/>
        </w:rPr>
        <w:t>ի</w:t>
      </w:r>
      <w:r>
        <w:rPr>
          <w:spacing w:val="-4"/>
          <w:w w:val="99"/>
        </w:rPr>
        <w:t>ս</w:t>
      </w:r>
      <w:r>
        <w:rPr>
          <w:w w:val="99"/>
        </w:rPr>
        <w:t>ի</w:t>
      </w:r>
      <w:r>
        <w:rPr/>
        <w:t> </w:t>
      </w:r>
      <w:r>
        <w:rPr>
          <w:spacing w:val="-5"/>
          <w:w w:val="95"/>
        </w:rPr>
        <w:t>2</w:t>
      </w:r>
      <w:r>
        <w:rPr>
          <w:spacing w:val="-7"/>
          <w:w w:val="98"/>
        </w:rPr>
        <w:t>4</w:t>
      </w:r>
      <w:r>
        <w:rPr>
          <w:spacing w:val="-4"/>
          <w:w w:val="101"/>
        </w:rPr>
        <w:t>-</w:t>
      </w:r>
      <w:r>
        <w:rPr>
          <w:w w:val="99"/>
        </w:rPr>
        <w:t>ի</w:t>
      </w:r>
      <w:r>
        <w:rPr/>
        <w:t> </w:t>
      </w:r>
      <w:r>
        <w:rPr>
          <w:w w:val="94"/>
        </w:rPr>
        <w:t>N</w:t>
      </w:r>
      <w:r>
        <w:rPr/>
        <w:t> </w:t>
      </w:r>
      <w:r>
        <w:rPr>
          <w:spacing w:val="-5"/>
          <w:w w:val="72"/>
        </w:rPr>
        <w:t>1</w:t>
      </w:r>
      <w:r>
        <w:rPr>
          <w:spacing w:val="-4"/>
          <w:w w:val="111"/>
        </w:rPr>
        <w:t>0</w:t>
      </w:r>
      <w:r>
        <w:rPr>
          <w:spacing w:val="-5"/>
          <w:w w:val="95"/>
        </w:rPr>
        <w:t>2</w:t>
      </w:r>
      <w:r>
        <w:rPr>
          <w:spacing w:val="-7"/>
          <w:w w:val="98"/>
        </w:rPr>
        <w:t>4</w:t>
      </w:r>
      <w:r>
        <w:rPr>
          <w:spacing w:val="-2"/>
          <w:w w:val="101"/>
        </w:rPr>
        <w:t>-</w:t>
      </w:r>
      <w:r>
        <w:rPr>
          <w:w w:val="107"/>
        </w:rPr>
        <w:t>Ն</w:t>
      </w:r>
      <w:r>
        <w:rPr>
          <w:spacing w:val="-3"/>
        </w:rPr>
        <w:t> </w:t>
      </w:r>
      <w:r>
        <w:rPr>
          <w:spacing w:val="-6"/>
          <w:w w:val="99"/>
        </w:rPr>
        <w:t>ո</w:t>
      </w:r>
      <w:r>
        <w:rPr>
          <w:spacing w:val="-4"/>
          <w:w w:val="99"/>
        </w:rPr>
        <w:t>ր</w:t>
      </w:r>
      <w:r>
        <w:rPr>
          <w:spacing w:val="-4"/>
          <w:w w:val="99"/>
        </w:rPr>
        <w:t>ո</w:t>
      </w:r>
      <w:r>
        <w:rPr>
          <w:spacing w:val="-7"/>
          <w:w w:val="90"/>
        </w:rPr>
        <w:t>շ</w:t>
      </w:r>
      <w:r>
        <w:rPr>
          <w:spacing w:val="-4"/>
          <w:w w:val="99"/>
        </w:rPr>
        <w:t>ո</w:t>
      </w:r>
      <w:r>
        <w:rPr>
          <w:spacing w:val="-6"/>
          <w:w w:val="69"/>
        </w:rPr>
        <w:t>ւ</w:t>
      </w:r>
      <w:r>
        <w:rPr>
          <w:w w:val="99"/>
        </w:rPr>
        <w:t>մ</w:t>
      </w:r>
      <w:r>
        <w:rPr/>
        <w:t> </w:t>
      </w:r>
      <w:r>
        <w:rPr>
          <w:w w:val="99"/>
        </w:rPr>
        <w:t>հ</w:t>
      </w:r>
      <w:r>
        <w:rPr>
          <w:spacing w:val="-6"/>
          <w:w w:val="99"/>
        </w:rPr>
        <w:t>ա</w:t>
      </w:r>
      <w:r>
        <w:rPr>
          <w:spacing w:val="-6"/>
          <w:w w:val="102"/>
        </w:rPr>
        <w:t>վ</w:t>
      </w:r>
      <w:r>
        <w:rPr>
          <w:spacing w:val="-6"/>
          <w:w w:val="99"/>
        </w:rPr>
        <w:t>ե</w:t>
      </w:r>
      <w:r>
        <w:rPr>
          <w:spacing w:val="-5"/>
          <w:w w:val="110"/>
        </w:rPr>
        <w:t>լ</w:t>
      </w:r>
      <w:r>
        <w:rPr>
          <w:spacing w:val="-4"/>
          <w:w w:val="102"/>
        </w:rPr>
        <w:t>վ</w:t>
      </w:r>
      <w:r>
        <w:rPr>
          <w:spacing w:val="-4"/>
          <w:w w:val="99"/>
        </w:rPr>
        <w:t>ա</w:t>
      </w:r>
      <w:r>
        <w:rPr>
          <w:w w:val="92"/>
        </w:rPr>
        <w:t>ծ</w:t>
      </w:r>
      <w:r>
        <w:rPr>
          <w:spacing w:val="-2"/>
        </w:rPr>
        <w:t> </w:t>
      </w:r>
      <w:r>
        <w:rPr>
          <w:w w:val="103"/>
        </w:rPr>
        <w:t>5</w:t>
      </w:r>
      <w:r>
        <w:rPr>
          <w:spacing w:val="2"/>
        </w:rPr>
        <w:t> </w:t>
      </w:r>
      <w:r>
        <w:rPr>
          <w:spacing w:val="-7"/>
          <w:w w:val="100"/>
        </w:rPr>
        <w:t>կ</w:t>
      </w:r>
      <w:r>
        <w:rPr>
          <w:spacing w:val="-4"/>
          <w:w w:val="99"/>
        </w:rPr>
        <w:t>ե</w:t>
      </w:r>
      <w:r>
        <w:rPr>
          <w:w w:val="99"/>
        </w:rPr>
        <w:t>տ</w:t>
      </w:r>
      <w:r>
        <w:rPr>
          <w:spacing w:val="-3"/>
        </w:rPr>
        <w:t> </w:t>
      </w:r>
      <w:r>
        <w:rPr>
          <w:spacing w:val="-5"/>
          <w:w w:val="72"/>
        </w:rPr>
        <w:t>11</w:t>
      </w:r>
      <w:r>
        <w:rPr>
          <w:spacing w:val="-4"/>
          <w:w w:val="109"/>
        </w:rPr>
        <w:t>.</w:t>
      </w:r>
      <w:r>
        <w:rPr>
          <w:spacing w:val="-3"/>
          <w:w w:val="72"/>
        </w:rPr>
        <w:t>1</w:t>
      </w:r>
      <w:r>
        <w:rPr>
          <w:spacing w:val="-6"/>
          <w:w w:val="31"/>
        </w:rPr>
        <w:t></w:t>
      </w:r>
      <w:r>
        <w:rPr>
          <w:w w:val="109"/>
        </w:rPr>
        <w:t>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0"/>
        <w:ind w:left="6360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5.</w:t>
      </w:r>
      <w:r>
        <w:rPr>
          <w:rFonts w:ascii="Trebuchet MS" w:hAnsi="Trebuchet MS" w:cs="Trebuchet MS" w:eastAsia="Trebuchet MS"/>
          <w:b/>
          <w:bCs/>
          <w:spacing w:val="2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ԱԿՏԵՐ</w:t>
      </w:r>
    </w:p>
    <w:p>
      <w:pPr>
        <w:pStyle w:val="BodyText"/>
        <w:spacing w:before="2"/>
        <w:rPr>
          <w:rFonts w:ascii="Trebuchet MS"/>
          <w:b/>
          <w:sz w:val="32"/>
        </w:rPr>
      </w:pPr>
    </w:p>
    <w:p>
      <w:pPr>
        <w:tabs>
          <w:tab w:pos="929" w:val="left" w:leader="none"/>
        </w:tabs>
        <w:spacing w:before="0"/>
        <w:ind w:left="56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1.</w:t>
        <w:tab/>
        <w:t>Տվյալ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-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-12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ակտերի</w:t>
      </w:r>
      <w:r>
        <w:rPr>
          <w:rFonts w:ascii="Trebuchet MS" w:hAnsi="Trebuchet MS" w:cs="Trebuchet MS" w:eastAsia="Trebuchet MS"/>
          <w:b/>
          <w:bCs/>
          <w:spacing w:val="-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վրա՝</w:t>
      </w:r>
    </w:p>
    <w:p>
      <w:pPr>
        <w:pStyle w:val="ListParagraph"/>
        <w:numPr>
          <w:ilvl w:val="0"/>
          <w:numId w:val="3"/>
        </w:numPr>
        <w:tabs>
          <w:tab w:pos="929" w:val="left" w:leader="none"/>
          <w:tab w:pos="930" w:val="left" w:leader="none"/>
        </w:tabs>
        <w:spacing w:line="240" w:lineRule="auto" w:before="185" w:after="0"/>
        <w:ind w:left="929" w:right="0" w:hanging="36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«Բնակչության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բժշկական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2" w:after="0"/>
        <w:ind w:left="929" w:right="0" w:hanging="361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«Հոգեբուժական</w:t>
      </w:r>
      <w:r>
        <w:rPr>
          <w:spacing w:val="-13"/>
          <w:sz w:val="22"/>
          <w:szCs w:val="22"/>
        </w:rPr>
        <w:t> </w:t>
      </w:r>
      <w:r>
        <w:rPr>
          <w:spacing w:val="-1"/>
          <w:sz w:val="22"/>
          <w:szCs w:val="22"/>
        </w:rPr>
        <w:t>օգնության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սպասարկման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օրենք.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89" w:after="0"/>
        <w:ind w:left="929" w:right="0" w:hanging="361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Կառավարության</w:t>
      </w:r>
      <w:r>
        <w:rPr>
          <w:spacing w:val="1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2011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թվականի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հուլիսի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14-ի</w:t>
      </w:r>
      <w:r>
        <w:rPr>
          <w:spacing w:val="18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N</w:t>
      </w:r>
      <w:r>
        <w:rPr>
          <w:spacing w:val="22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1024-Ն</w:t>
      </w:r>
      <w:r>
        <w:rPr>
          <w:spacing w:val="20"/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2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0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2014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4-ի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952-Ն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որոշում.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328" w:lineRule="auto" w:before="89" w:after="0"/>
        <w:ind w:left="929" w:right="880" w:hanging="360"/>
        <w:jc w:val="left"/>
        <w:rPr>
          <w:sz w:val="22"/>
          <w:szCs w:val="22"/>
        </w:rPr>
      </w:pPr>
      <w:r>
        <w:rPr>
          <w:sz w:val="22"/>
          <w:szCs w:val="22"/>
        </w:rPr>
        <w:t>Աշխատանքի</w:t>
      </w:r>
      <w:r>
        <w:rPr>
          <w:spacing w:val="45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43"/>
          <w:sz w:val="22"/>
          <w:szCs w:val="22"/>
        </w:rPr>
        <w:t> </w:t>
      </w:r>
      <w:r>
        <w:rPr>
          <w:sz w:val="22"/>
          <w:szCs w:val="22"/>
        </w:rPr>
        <w:t>սոցիալական</w:t>
      </w:r>
      <w:r>
        <w:rPr>
          <w:spacing w:val="44"/>
          <w:sz w:val="22"/>
          <w:szCs w:val="22"/>
        </w:rPr>
        <w:t> </w:t>
      </w:r>
      <w:r>
        <w:rPr>
          <w:sz w:val="22"/>
          <w:szCs w:val="22"/>
        </w:rPr>
        <w:t>հարցերի</w:t>
      </w:r>
      <w:r>
        <w:rPr>
          <w:spacing w:val="4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44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4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44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43"/>
          <w:sz w:val="22"/>
          <w:szCs w:val="22"/>
        </w:rPr>
        <w:t> </w:t>
      </w:r>
      <w:r>
        <w:rPr>
          <w:sz w:val="22"/>
          <w:szCs w:val="22"/>
        </w:rPr>
        <w:t>7-ի</w:t>
      </w:r>
      <w:r>
        <w:rPr>
          <w:spacing w:val="43"/>
          <w:sz w:val="22"/>
          <w:szCs w:val="22"/>
        </w:rPr>
        <w:t> </w:t>
      </w:r>
      <w:r>
        <w:rPr>
          <w:sz w:val="22"/>
          <w:szCs w:val="22"/>
        </w:rPr>
        <w:t>N-14-Ն</w:t>
      </w:r>
      <w:r>
        <w:rPr>
          <w:spacing w:val="4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44"/>
          <w:sz w:val="22"/>
          <w:szCs w:val="22"/>
        </w:rPr>
        <w:t> </w:t>
      </w:r>
      <w:r>
        <w:rPr>
          <w:sz w:val="22"/>
          <w:szCs w:val="22"/>
        </w:rPr>
        <w:t>Առողջապահության</w:t>
      </w:r>
      <w:r>
        <w:rPr>
          <w:spacing w:val="4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42"/>
          <w:sz w:val="22"/>
          <w:szCs w:val="22"/>
        </w:rPr>
        <w:t> </w:t>
      </w:r>
      <w:r>
        <w:rPr>
          <w:sz w:val="22"/>
          <w:szCs w:val="22"/>
        </w:rPr>
        <w:t>2008</w:t>
      </w:r>
      <w:r>
        <w:rPr>
          <w:spacing w:val="-5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N-109-Ն</w:t>
      </w:r>
      <w:r>
        <w:rPr>
          <w:spacing w:val="7"/>
          <w:sz w:val="22"/>
          <w:szCs w:val="22"/>
        </w:rPr>
        <w:t> </w:t>
      </w:r>
      <w:r>
        <w:rPr>
          <w:sz w:val="22"/>
          <w:szCs w:val="22"/>
        </w:rPr>
        <w:t>համատեղ</w:t>
      </w:r>
      <w:r>
        <w:rPr>
          <w:spacing w:val="6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6" w:lineRule="exact" w:before="0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Էկոնոմիկայի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2013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սեպտեմբերի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19-ի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871-Ն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2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04-ի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61-Ն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89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23-ի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66-Ն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2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31-ի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46-Ն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89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33-Ն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2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մայիսի</w:t>
      </w:r>
      <w:r>
        <w:rPr>
          <w:spacing w:val="-13"/>
          <w:sz w:val="22"/>
          <w:szCs w:val="22"/>
        </w:rPr>
        <w:t> </w:t>
      </w:r>
      <w:r>
        <w:rPr>
          <w:sz w:val="22"/>
          <w:szCs w:val="22"/>
        </w:rPr>
        <w:t>31-ի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31-Ն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0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2019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հոկտեմբերի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18-ի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44-Ն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1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փետրվարի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15-ի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07-Ն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0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2021 թվականի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ապրիլի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26-ի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25-Ն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2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թվականի դեկտեմբերի 8-ի N 90-Ն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6840" w:h="11910" w:orient="landscape"/>
          <w:pgMar w:top="900" w:bottom="280" w:left="640" w:right="520"/>
        </w:sectPr>
      </w:pP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114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 նախարարի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թվականի դեկտեմբերի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6-ի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88-Ն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հրաման.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40" w:lineRule="auto" w:before="90" w:after="0"/>
        <w:ind w:left="929" w:right="0" w:hanging="361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 նախարարի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2022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02-ի N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49-Ն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հրաման։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7405" w:val="left" w:leader="none"/>
          <w:tab w:pos="8349" w:val="left" w:leader="none"/>
          <w:tab w:pos="13772" w:val="left" w:leader="none"/>
        </w:tabs>
        <w:spacing w:before="259"/>
        <w:ind w:left="1082"/>
        <w:rPr>
          <w:rFonts w:ascii="Times New Roman" w:hAnsi="Times New Roman" w:cs="Times New Roman" w:eastAsia="Times New Roman"/>
        </w:rPr>
      </w:pPr>
      <w:r>
        <w:rPr/>
        <w:t>Տեսչական</w:t>
      </w:r>
      <w:r>
        <w:rPr>
          <w:spacing w:val="-3"/>
        </w:rPr>
        <w:t> </w:t>
      </w:r>
      <w:r>
        <w:rPr/>
        <w:t>մարմնի</w:t>
      </w:r>
      <w:r>
        <w:rPr>
          <w:spacing w:val="-2"/>
        </w:rPr>
        <w:t> </w:t>
      </w:r>
      <w:r>
        <w:rPr/>
        <w:t>ծառայող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Տնտեսավարող</w:t>
      </w:r>
      <w:r>
        <w:rPr>
          <w:rFonts w:ascii="Times New Roman" w:hAnsi="Times New Roman" w:cs="Times New Roman" w:eastAsia="Times New Roman"/>
          <w:w w:val="100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0490" w:val="left" w:leader="none"/>
        </w:tabs>
        <w:spacing w:before="46"/>
        <w:ind w:left="4499"/>
      </w:pPr>
      <w:r>
        <w:rPr/>
        <w:t>(ստորագրությունը)</w:t>
        <w:tab/>
        <w:t>(ստորագրությունը)</w:t>
      </w:r>
    </w:p>
    <w:p>
      <w:pPr>
        <w:pStyle w:val="BodyText"/>
        <w:spacing w:before="46"/>
        <w:ind w:left="15067"/>
      </w:pPr>
      <w:r>
        <w:rPr/>
        <w:t>»: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line="283" w:lineRule="auto" w:before="134"/>
        <w:ind w:left="1151" w:right="9114" w:hanging="155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26"/>
          <w:sz w:val="24"/>
          <w:szCs w:val="24"/>
        </w:rPr>
        <w:t> </w:t>
      </w:r>
      <w:r>
        <w:rPr>
          <w:sz w:val="24"/>
          <w:szCs w:val="24"/>
        </w:rPr>
        <w:t>ՀԱՆՐԱՊԵՏՈՒԹՅԱՆ</w:t>
      </w:r>
      <w:r>
        <w:rPr>
          <w:spacing w:val="-61"/>
          <w:sz w:val="24"/>
          <w:szCs w:val="24"/>
        </w:rPr>
        <w:t> </w:t>
      </w:r>
      <w:r>
        <w:rPr>
          <w:sz w:val="24"/>
          <w:szCs w:val="24"/>
        </w:rPr>
        <w:t>ՎԱՐՉԱՊԵՏԻ ԱՇԽԱՏԱԿԱԶՄԻ</w:t>
      </w:r>
    </w:p>
    <w:p>
      <w:pPr>
        <w:tabs>
          <w:tab w:pos="11728" w:val="left" w:leader="none"/>
        </w:tabs>
        <w:spacing w:before="2"/>
        <w:ind w:left="165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ՏԵՂԱԿԱԼ</w:t>
        <w:tab/>
        <w:t>Ա.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ԽԱՉԱՏՐՅԱՆ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4"/>
        <w:ind w:left="0" w:right="44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9329784</wp:posOffset>
            </wp:positionH>
            <wp:positionV relativeFrom="paragraph">
              <wp:posOffset>222997</wp:posOffset>
            </wp:positionV>
            <wp:extent cx="957296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18.10.2024</w:t>
      </w:r>
    </w:p>
    <w:sectPr>
      <w:pgSz w:w="16840" w:h="11910" w:orient="landscape"/>
      <w:pgMar w:top="900" w:bottom="280" w:left="6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929" w:hanging="360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39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7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4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2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9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2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2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3" w:hanging="223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1">
      <w:start w:val="1"/>
      <w:numFmt w:val="decimal"/>
      <w:lvlText w:val="%2)"/>
      <w:lvlJc w:val="left"/>
      <w:pPr>
        <w:ind w:left="974" w:hanging="225"/>
        <w:jc w:val="left"/>
      </w:pPr>
      <w:rPr>
        <w:rFonts w:hint="default" w:ascii="Microsoft Sans Serif" w:hAnsi="Microsoft Sans Serif" w:eastAsia="Microsoft Sans Serif" w:cs="Microsoft Sans Serif"/>
        <w:w w:val="72"/>
        <w:sz w:val="22"/>
        <w:szCs w:val="22"/>
      </w:rPr>
    </w:lvl>
    <w:lvl w:ilvl="2">
      <w:start w:val="0"/>
      <w:numFmt w:val="bullet"/>
      <w:lvlText w:val="•"/>
      <w:lvlJc w:val="left"/>
      <w:pPr>
        <w:ind w:left="2613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6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79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12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45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78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412" w:hanging="2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74" w:hanging="360"/>
        <w:jc w:val="right"/>
      </w:pPr>
      <w:rPr>
        <w:rFonts w:hint="default"/>
        <w:b/>
        <w:bCs/>
        <w:w w:val="72"/>
      </w:rPr>
    </w:lvl>
    <w:lvl w:ilvl="1">
      <w:start w:val="0"/>
      <w:numFmt w:val="bullet"/>
      <w:lvlText w:val="•"/>
      <w:lvlJc w:val="left"/>
      <w:pPr>
        <w:ind w:left="775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3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5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9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27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1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03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18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2"/>
      <w:ind w:left="929" w:hanging="361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LK-331.2</dc:title>
  <dcterms:created xsi:type="dcterms:W3CDTF">2024-10-21T05:28:12Z</dcterms:created>
  <dcterms:modified xsi:type="dcterms:W3CDTF">2024-10-21T05:28:12Z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