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DCC41" w14:textId="4159CDBB" w:rsidR="00603661" w:rsidRPr="000C29FF" w:rsidRDefault="00603661" w:rsidP="00603661">
      <w:pPr>
        <w:jc w:val="center"/>
        <w:rPr>
          <w:rFonts w:ascii="GHEA Grapalat" w:hAnsi="GHEA Grapalat"/>
          <w:b/>
          <w:color w:val="FF0000"/>
          <w:sz w:val="24"/>
          <w:szCs w:val="24"/>
          <w:lang w:val="hy-AM"/>
        </w:rPr>
      </w:pPr>
      <w:r w:rsidRPr="007B7494">
        <w:rPr>
          <w:rFonts w:ascii="GHEA Grapalat" w:hAnsi="GHEA Grapalat"/>
          <w:b/>
          <w:sz w:val="24"/>
          <w:szCs w:val="24"/>
        </w:rPr>
        <w:t>ՀԱՅՏԱՐԱՐՈՒԹՅՈՒՆ</w:t>
      </w:r>
      <w:r w:rsidR="00A92DF2">
        <w:rPr>
          <w:rFonts w:ascii="GHEA Grapalat" w:hAnsi="GHEA Grapalat"/>
          <w:b/>
          <w:sz w:val="24"/>
          <w:szCs w:val="24"/>
          <w:lang w:val="hy-AM"/>
        </w:rPr>
        <w:t xml:space="preserve"> 3-րդ</w:t>
      </w:r>
      <w:r w:rsidR="008D507E">
        <w:rPr>
          <w:rFonts w:ascii="GHEA Grapalat" w:hAnsi="GHEA Grapalat"/>
          <w:b/>
          <w:sz w:val="24"/>
          <w:szCs w:val="24"/>
          <w:lang w:val="hy-AM"/>
        </w:rPr>
        <w:t>-</w:t>
      </w:r>
      <w:r w:rsidR="001C1A6B">
        <w:rPr>
          <w:rFonts w:ascii="GHEA Grapalat" w:hAnsi="GHEA Grapalat"/>
          <w:b/>
          <w:color w:val="FF0000"/>
          <w:sz w:val="24"/>
          <w:szCs w:val="24"/>
        </w:rPr>
        <w:t>1</w:t>
      </w:r>
      <w:r w:rsidR="00B00AD4">
        <w:rPr>
          <w:rFonts w:ascii="GHEA Grapalat" w:hAnsi="GHEA Grapalat"/>
          <w:b/>
          <w:color w:val="FF0000"/>
          <w:sz w:val="24"/>
          <w:szCs w:val="24"/>
          <w:lang w:val="hy-AM"/>
        </w:rPr>
        <w:t>5</w:t>
      </w:r>
      <w:r w:rsidR="00FC5A9D" w:rsidRPr="000C29FF">
        <w:rPr>
          <w:rFonts w:ascii="GHEA Grapalat" w:hAnsi="GHEA Grapalat"/>
          <w:b/>
          <w:color w:val="FF0000"/>
          <w:sz w:val="24"/>
          <w:szCs w:val="24"/>
        </w:rPr>
        <w:t>.</w:t>
      </w:r>
      <w:r w:rsidR="00B00AD4">
        <w:rPr>
          <w:rFonts w:ascii="GHEA Grapalat" w:hAnsi="GHEA Grapalat"/>
          <w:b/>
          <w:color w:val="FF0000"/>
          <w:sz w:val="24"/>
          <w:szCs w:val="24"/>
          <w:lang w:val="hy-AM"/>
        </w:rPr>
        <w:t>10</w:t>
      </w:r>
      <w:r w:rsidR="008346FD" w:rsidRPr="000C29FF">
        <w:rPr>
          <w:rFonts w:ascii="GHEA Grapalat" w:hAnsi="GHEA Grapalat"/>
          <w:b/>
          <w:color w:val="FF0000"/>
          <w:sz w:val="24"/>
          <w:szCs w:val="24"/>
        </w:rPr>
        <w:t>.202</w:t>
      </w:r>
      <w:r w:rsidR="004A61A0" w:rsidRPr="000C29FF">
        <w:rPr>
          <w:rFonts w:ascii="GHEA Grapalat" w:hAnsi="GHEA Grapalat"/>
          <w:b/>
          <w:color w:val="FF0000"/>
          <w:sz w:val="24"/>
          <w:szCs w:val="24"/>
          <w:lang w:val="hy-AM"/>
        </w:rPr>
        <w:t>4</w:t>
      </w:r>
    </w:p>
    <w:p w14:paraId="4E81B58D" w14:textId="77777777" w:rsidR="00603661" w:rsidRPr="007B7494" w:rsidRDefault="00603661" w:rsidP="00603661">
      <w:pPr>
        <w:jc w:val="center"/>
        <w:rPr>
          <w:rFonts w:ascii="GHEA Grapalat" w:hAnsi="GHEA Grapalat"/>
          <w:b/>
          <w:sz w:val="24"/>
          <w:szCs w:val="24"/>
        </w:rPr>
      </w:pPr>
    </w:p>
    <w:p w14:paraId="7266ABE3" w14:textId="013A09C7" w:rsidR="00603661" w:rsidRPr="004A61A0" w:rsidRDefault="000C29FF" w:rsidP="004A61A0">
      <w:pPr>
        <w:jc w:val="center"/>
        <w:rPr>
          <w:rFonts w:ascii="GHEA Grapalat" w:hAnsi="GHEA Grapalat"/>
          <w:b/>
          <w:sz w:val="24"/>
          <w:szCs w:val="24"/>
          <w:lang w:val="hy-AM"/>
        </w:rPr>
      </w:pPr>
      <w:r>
        <w:rPr>
          <w:rFonts w:ascii="GHEA Grapalat" w:hAnsi="GHEA Grapalat"/>
          <w:b/>
          <w:sz w:val="24"/>
          <w:szCs w:val="24"/>
          <w:lang w:val="hy-AM"/>
        </w:rPr>
        <w:t>ՀՀ ա</w:t>
      </w:r>
      <w:r w:rsidRPr="000C29FF">
        <w:rPr>
          <w:rFonts w:ascii="GHEA Grapalat" w:hAnsi="GHEA Grapalat"/>
          <w:b/>
          <w:sz w:val="24"/>
          <w:szCs w:val="24"/>
        </w:rPr>
        <w:t xml:space="preserve">ռողջապահական և աշխատանքի տեսչական մարմնի  </w:t>
      </w:r>
      <w:r w:rsidR="00C81993">
        <w:rPr>
          <w:rFonts w:ascii="GHEA Grapalat" w:hAnsi="GHEA Grapalat"/>
          <w:b/>
          <w:sz w:val="24"/>
          <w:szCs w:val="24"/>
          <w:lang w:val="hy-AM"/>
        </w:rPr>
        <w:t>ի</w:t>
      </w:r>
      <w:r w:rsidR="007D7953" w:rsidRPr="007D7953">
        <w:rPr>
          <w:rFonts w:ascii="GHEA Grapalat" w:hAnsi="GHEA Grapalat"/>
          <w:b/>
          <w:sz w:val="24"/>
          <w:szCs w:val="24"/>
          <w:lang w:val="hy-AM"/>
        </w:rPr>
        <w:t xml:space="preserve">րավական աջակցության և փաստաթղթաշրջանառության վարչության իրավական աջակցության բաժնի գլխավոր իրավաբանի (ծածկագիր՝ 66-27.6-Մ2-8) </w:t>
      </w:r>
      <w:r w:rsidR="004A61A0">
        <w:rPr>
          <w:rFonts w:ascii="GHEA Grapalat" w:hAnsi="GHEA Grapalat"/>
          <w:b/>
          <w:sz w:val="24"/>
          <w:szCs w:val="24"/>
          <w:lang w:val="hy-AM"/>
        </w:rPr>
        <w:t xml:space="preserve"> </w:t>
      </w:r>
      <w:r w:rsidR="00603661" w:rsidRPr="007B7494">
        <w:rPr>
          <w:rFonts w:ascii="GHEA Grapalat" w:hAnsi="GHEA Grapalat"/>
          <w:b/>
          <w:sz w:val="24"/>
          <w:szCs w:val="24"/>
        </w:rPr>
        <w:t xml:space="preserve">քաղաքացիական ծառայության ժամանակավոր թափուր պաշտոն զբաղեցնելու </w:t>
      </w:r>
      <w:r w:rsidR="00C11BC1">
        <w:rPr>
          <w:rFonts w:ascii="GHEA Grapalat" w:hAnsi="GHEA Grapalat"/>
          <w:b/>
          <w:sz w:val="24"/>
          <w:szCs w:val="24"/>
          <w:lang w:val="hy-AM"/>
        </w:rPr>
        <w:t>մասին</w:t>
      </w:r>
    </w:p>
    <w:p w14:paraId="67DD228B" w14:textId="0778BE2E" w:rsidR="00BE304B" w:rsidRPr="00BE304B" w:rsidRDefault="007D7953" w:rsidP="00E527F2">
      <w:pPr>
        <w:ind w:firstLine="720"/>
        <w:jc w:val="center"/>
        <w:rPr>
          <w:rFonts w:ascii="GHEA Grapalat" w:hAnsi="GHEA Grapalat"/>
          <w:i/>
          <w:sz w:val="24"/>
          <w:szCs w:val="24"/>
        </w:rPr>
      </w:pPr>
      <w:r w:rsidRPr="007D7953">
        <w:rPr>
          <w:rFonts w:ascii="GHEA Grapalat" w:hAnsi="GHEA Grapalat"/>
          <w:i/>
          <w:sz w:val="24"/>
          <w:szCs w:val="24"/>
          <w:lang w:val="hy-AM"/>
        </w:rPr>
        <w:t xml:space="preserve">Իրավական աջակցության և փաստաթղթաշրջանառության վարչության իրավական աջակցության բաժնի գլխավոր իրավաբանի (ծածկագիր՝ 66-27.6-Մ2-8) </w:t>
      </w:r>
      <w:r w:rsidR="00E527F2" w:rsidRPr="00E527F2">
        <w:rPr>
          <w:rFonts w:ascii="GHEA Grapalat" w:hAnsi="GHEA Grapalat"/>
          <w:i/>
          <w:sz w:val="24"/>
          <w:szCs w:val="24"/>
          <w:lang w:val="hy-AM"/>
        </w:rPr>
        <w:t xml:space="preserve"> </w:t>
      </w:r>
      <w:r w:rsidR="00BE304B">
        <w:rPr>
          <w:rFonts w:ascii="GHEA Grapalat" w:hAnsi="GHEA Grapalat"/>
          <w:i/>
          <w:sz w:val="24"/>
          <w:szCs w:val="24"/>
        </w:rPr>
        <w:t>/</w:t>
      </w:r>
      <w:r>
        <w:rPr>
          <w:rFonts w:ascii="GHEA Grapalat" w:hAnsi="GHEA Grapalat"/>
          <w:i/>
          <w:sz w:val="24"/>
          <w:szCs w:val="24"/>
          <w:lang w:val="hy-AM"/>
        </w:rPr>
        <w:t>հղիության և ծննդաբերության արձակուրդ</w:t>
      </w:r>
      <w:r w:rsidR="00BE304B">
        <w:rPr>
          <w:rFonts w:ascii="GHEA Grapalat" w:hAnsi="GHEA Grapalat"/>
          <w:i/>
          <w:sz w:val="24"/>
          <w:szCs w:val="24"/>
        </w:rPr>
        <w:t>/</w:t>
      </w:r>
    </w:p>
    <w:p w14:paraId="29830ABC" w14:textId="77777777" w:rsidR="00BE304B" w:rsidRDefault="00BE304B" w:rsidP="00603661">
      <w:pPr>
        <w:rPr>
          <w:rFonts w:ascii="GHEA Grapalat" w:hAnsi="GHEA Grapalat"/>
          <w:b/>
          <w:sz w:val="24"/>
          <w:szCs w:val="24"/>
        </w:rPr>
      </w:pPr>
    </w:p>
    <w:p w14:paraId="233F98C7" w14:textId="77777777" w:rsidR="00603661" w:rsidRPr="007B7494" w:rsidRDefault="007B7494" w:rsidP="00603661">
      <w:pPr>
        <w:rPr>
          <w:rFonts w:ascii="GHEA Grapalat" w:hAnsi="GHEA Grapalat"/>
          <w:b/>
          <w:sz w:val="24"/>
          <w:szCs w:val="24"/>
        </w:rPr>
      </w:pPr>
      <w:r w:rsidRPr="007B7494">
        <w:rPr>
          <w:rFonts w:ascii="GHEA Grapalat" w:hAnsi="GHEA Grapalat"/>
          <w:b/>
          <w:sz w:val="24"/>
          <w:szCs w:val="24"/>
        </w:rPr>
        <w:t>Պաշտոնի անձնագրով սահմանված հիմնական գործառույթների համառոտ նկարագիրը.</w:t>
      </w:r>
    </w:p>
    <w:p w14:paraId="015D5005" w14:textId="77777777" w:rsidR="007D7953" w:rsidRPr="007D7953" w:rsidRDefault="007D7953" w:rsidP="007D7953">
      <w:pPr>
        <w:pStyle w:val="BodyTextIndent"/>
        <w:numPr>
          <w:ilvl w:val="0"/>
          <w:numId w:val="3"/>
        </w:numPr>
        <w:spacing w:after="0" w:line="240" w:lineRule="auto"/>
        <w:ind w:left="0" w:firstLine="360"/>
        <w:jc w:val="both"/>
        <w:rPr>
          <w:rFonts w:ascii="GHEA Grapalat" w:eastAsia="Times New Roman" w:hAnsi="GHEA Grapalat" w:cs="Sylfaen"/>
          <w:sz w:val="24"/>
          <w:szCs w:val="24"/>
          <w:lang w:val="hy-AM" w:eastAsia="ru-RU"/>
        </w:rPr>
      </w:pPr>
      <w:r w:rsidRPr="007D7953">
        <w:rPr>
          <w:rFonts w:ascii="GHEA Grapalat" w:eastAsia="Times New Roman" w:hAnsi="GHEA Grapalat" w:cs="Sylfaen"/>
          <w:sz w:val="24"/>
          <w:szCs w:val="24"/>
          <w:lang w:val="hy-AM" w:eastAsia="ru-RU"/>
        </w:rPr>
        <w:t>իրականացնում է Տեսչական մարմնի կանոնադրությամբ, Հայաստանի Հանրապետության օրենքներով և այլ իրավական ակտերով նախատեսված բնակչության սանիտարահամաճարակային անվտանգության ապահովման, բժշկական օգնության և սպասարկման, դեղերի շրջանառության և դեղատնային  գործունեության, աշխատանքային իրավունքի՝ աշխատողների առողջության պահպանման և անվտանգության ապահովման վերահսկողության նկատմամբ իրավական աջակցություն,</w:t>
      </w:r>
    </w:p>
    <w:p w14:paraId="73D38636" w14:textId="77777777" w:rsidR="007D7953" w:rsidRPr="007D7953" w:rsidRDefault="007D7953" w:rsidP="007D7953">
      <w:pPr>
        <w:pStyle w:val="BodyTextIndent"/>
        <w:numPr>
          <w:ilvl w:val="0"/>
          <w:numId w:val="3"/>
        </w:numPr>
        <w:spacing w:after="0" w:line="240" w:lineRule="auto"/>
        <w:ind w:left="0" w:firstLine="360"/>
        <w:jc w:val="both"/>
        <w:rPr>
          <w:rFonts w:ascii="GHEA Grapalat" w:eastAsia="Times New Roman" w:hAnsi="GHEA Grapalat" w:cs="Sylfaen"/>
          <w:sz w:val="24"/>
          <w:szCs w:val="24"/>
          <w:lang w:val="hy-AM" w:eastAsia="ru-RU"/>
        </w:rPr>
      </w:pPr>
      <w:r w:rsidRPr="007D7953">
        <w:rPr>
          <w:rFonts w:ascii="GHEA Grapalat" w:eastAsia="Times New Roman" w:hAnsi="GHEA Grapalat" w:cs="Sylfaen"/>
          <w:sz w:val="24"/>
          <w:szCs w:val="24"/>
          <w:lang w:val="hy-AM" w:eastAsia="ru-RU"/>
        </w:rPr>
        <w:t>իրականացնում է իրավաբանական և ֆիզիկական անձանց կողմից ստացված դիմում-բողոքների, ինչպես նաև Տեսչական մարմնի նախաձեռնության հիման վրա բնակչության սանիտարահամաճարակային անվտանգության ապահովման, բժշկական օգնության և սպասարկման, դեղերի շրջանառության և դեղատնային  գործունեության, աշխատանքային իրավունքի՝ աշխատողների առողջության պահպանման և անվտանգության ապահովման, օրենքով Տեսչական մարմնի իրավասությանը վերապահված գովազդի նկատմամբ իրականացվող վերահսկողության շրջանակներում՝ ներառյալ հատուկ նշանակության սննդամթերքի գովազդի բնագավառում, հարուցված վարչական վարույթների և Հայաստանի Հանրապետությունում ստուգումների կազմակերպման և անցկացման մասին ՀՀ օրենքով սահմանված կարգով իրականացվող ստուգումների, ուսումնասիրությունների իրականացման հետ կապված իրավական աջակցության տրամադրում,</w:t>
      </w:r>
    </w:p>
    <w:p w14:paraId="14D0C0E1" w14:textId="77777777" w:rsidR="007D7953" w:rsidRPr="007D7953" w:rsidRDefault="007D7953" w:rsidP="007D7953">
      <w:pPr>
        <w:pStyle w:val="BodyTextIndent"/>
        <w:numPr>
          <w:ilvl w:val="0"/>
          <w:numId w:val="3"/>
        </w:numPr>
        <w:spacing w:after="0" w:line="240" w:lineRule="auto"/>
        <w:ind w:left="0" w:firstLine="360"/>
        <w:jc w:val="both"/>
        <w:rPr>
          <w:rFonts w:ascii="GHEA Grapalat" w:eastAsia="Times New Roman" w:hAnsi="GHEA Grapalat" w:cs="Sylfaen"/>
          <w:sz w:val="24"/>
          <w:szCs w:val="24"/>
          <w:lang w:val="hy-AM" w:eastAsia="ru-RU"/>
        </w:rPr>
      </w:pPr>
      <w:r w:rsidRPr="007D7953">
        <w:rPr>
          <w:rFonts w:ascii="GHEA Grapalat" w:eastAsia="Times New Roman" w:hAnsi="GHEA Grapalat" w:cs="Sylfaen"/>
          <w:sz w:val="24"/>
          <w:szCs w:val="24"/>
          <w:lang w:val="hy-AM" w:eastAsia="ru-RU"/>
        </w:rPr>
        <w:t>իրականացնում է ՀՀ դատարաններ Տեսչական մարմնի անունից հայցադիմումների, բողոքների, միջնորդությունների, դիրքորոշումների, ինչպես նաև Տեսչական մարմնի դեմ ներկայացված հայցադիմումների, վերաքննիչ և վճռաբեկ բողոքների պատասխանների կազմման աշխատանքներ,</w:t>
      </w:r>
    </w:p>
    <w:p w14:paraId="27842F1D" w14:textId="77777777" w:rsidR="007D7953" w:rsidRPr="007D7953" w:rsidRDefault="007D7953" w:rsidP="007D7953">
      <w:pPr>
        <w:pStyle w:val="BodyTextIndent"/>
        <w:numPr>
          <w:ilvl w:val="0"/>
          <w:numId w:val="3"/>
        </w:numPr>
        <w:spacing w:after="0" w:line="240" w:lineRule="auto"/>
        <w:ind w:left="0" w:firstLine="360"/>
        <w:jc w:val="both"/>
        <w:rPr>
          <w:rFonts w:ascii="GHEA Grapalat" w:eastAsia="Times New Roman" w:hAnsi="GHEA Grapalat" w:cs="Sylfaen"/>
          <w:sz w:val="24"/>
          <w:szCs w:val="24"/>
          <w:lang w:val="hy-AM" w:eastAsia="ru-RU"/>
        </w:rPr>
      </w:pPr>
      <w:r w:rsidRPr="007D7953">
        <w:rPr>
          <w:rFonts w:ascii="GHEA Grapalat" w:eastAsia="Times New Roman" w:hAnsi="GHEA Grapalat" w:cs="Sylfaen"/>
          <w:sz w:val="24"/>
          <w:szCs w:val="24"/>
          <w:lang w:val="hy-AM" w:eastAsia="ru-RU"/>
        </w:rPr>
        <w:t>իրականացնում է օրենսդրությամբ սահմանված կարգով Տեսչական մարմնի շահերի ներկայացում ՀՀ դատական բոլոր ատյաններում,</w:t>
      </w:r>
    </w:p>
    <w:p w14:paraId="151027EE" w14:textId="77777777" w:rsidR="007D7953" w:rsidRPr="007D7953" w:rsidRDefault="007D7953" w:rsidP="007D7953">
      <w:pPr>
        <w:pStyle w:val="BodyTextIndent"/>
        <w:numPr>
          <w:ilvl w:val="0"/>
          <w:numId w:val="3"/>
        </w:numPr>
        <w:spacing w:after="0" w:line="240" w:lineRule="auto"/>
        <w:ind w:left="0" w:firstLine="360"/>
        <w:jc w:val="both"/>
        <w:rPr>
          <w:rFonts w:ascii="GHEA Grapalat" w:eastAsia="Times New Roman" w:hAnsi="GHEA Grapalat" w:cs="Sylfaen"/>
          <w:sz w:val="24"/>
          <w:szCs w:val="24"/>
          <w:lang w:val="hy-AM" w:eastAsia="ru-RU"/>
        </w:rPr>
      </w:pPr>
      <w:r w:rsidRPr="007D7953">
        <w:rPr>
          <w:rFonts w:ascii="GHEA Grapalat" w:eastAsia="Times New Roman" w:hAnsi="GHEA Grapalat" w:cs="Sylfaen"/>
          <w:sz w:val="24"/>
          <w:szCs w:val="24"/>
          <w:lang w:val="hy-AM" w:eastAsia="ru-RU"/>
        </w:rPr>
        <w:t>իրականացնում է Հայաստանի Հանրապետության օրենքների և դրանց համապատասխան ընդունված այլ իրավական ակտերի դրույթների կիրառման վերաբերյալ բացատրական, տնտեսավարող սուբյեկտներին իրենց իրավունքների և պարտականությունների մասին տեղեկացման աշխատանքներ,</w:t>
      </w:r>
    </w:p>
    <w:p w14:paraId="27D89860" w14:textId="77777777" w:rsidR="007D7953" w:rsidRPr="007D7953" w:rsidRDefault="007D7953" w:rsidP="007D7953">
      <w:pPr>
        <w:pStyle w:val="BodyTextIndent"/>
        <w:numPr>
          <w:ilvl w:val="0"/>
          <w:numId w:val="3"/>
        </w:numPr>
        <w:spacing w:after="0" w:line="240" w:lineRule="auto"/>
        <w:ind w:left="0" w:firstLine="360"/>
        <w:jc w:val="both"/>
        <w:rPr>
          <w:rFonts w:ascii="GHEA Grapalat" w:eastAsia="Times New Roman" w:hAnsi="GHEA Grapalat" w:cs="Sylfaen"/>
          <w:sz w:val="24"/>
          <w:szCs w:val="24"/>
          <w:lang w:val="hy-AM" w:eastAsia="ru-RU"/>
        </w:rPr>
      </w:pPr>
      <w:r w:rsidRPr="007D7953">
        <w:rPr>
          <w:rFonts w:ascii="GHEA Grapalat" w:eastAsia="Times New Roman" w:hAnsi="GHEA Grapalat" w:cs="Sylfaen"/>
          <w:sz w:val="24"/>
          <w:szCs w:val="24"/>
          <w:lang w:val="hy-AM" w:eastAsia="ru-RU"/>
        </w:rPr>
        <w:t xml:space="preserve">իրականացնում է իր գործունեության ոլորտներին առնչվող՝ կառավարության և Վարչապետի քննարկմանը կամ կարծիքին ներկայացված իրավական ակտերի նախագծերի, </w:t>
      </w:r>
      <w:r w:rsidRPr="007D7953">
        <w:rPr>
          <w:rFonts w:ascii="GHEA Grapalat" w:eastAsia="Times New Roman" w:hAnsi="GHEA Grapalat" w:cs="Sylfaen"/>
          <w:sz w:val="24"/>
          <w:szCs w:val="24"/>
          <w:lang w:val="hy-AM" w:eastAsia="ru-RU"/>
        </w:rPr>
        <w:lastRenderedPageBreak/>
        <w:t>ինչպես նաև առանձին հարցերի հետ կապված մասնագիտական փորձաքննության, իրավական ակտերի նախագծերով նախատեսված համապատասխան ոլորտի զարգացման ու գործունեության արդյունավետության բարելավման մասին եզրակացությունների տրամադրման աշխատանքներ,</w:t>
      </w:r>
    </w:p>
    <w:p w14:paraId="3B5A5638" w14:textId="77777777" w:rsidR="007D7953" w:rsidRPr="007D7953" w:rsidRDefault="007D7953" w:rsidP="007D7953">
      <w:pPr>
        <w:pStyle w:val="BodyTextIndent"/>
        <w:numPr>
          <w:ilvl w:val="0"/>
          <w:numId w:val="3"/>
        </w:numPr>
        <w:spacing w:after="0" w:line="240" w:lineRule="auto"/>
        <w:ind w:left="0" w:firstLine="360"/>
        <w:jc w:val="both"/>
        <w:rPr>
          <w:rFonts w:ascii="GHEA Grapalat" w:eastAsia="Times New Roman" w:hAnsi="GHEA Grapalat" w:cs="Sylfaen"/>
          <w:sz w:val="24"/>
          <w:szCs w:val="24"/>
          <w:lang w:val="hy-AM" w:eastAsia="ru-RU"/>
        </w:rPr>
      </w:pPr>
      <w:r w:rsidRPr="007D7953">
        <w:rPr>
          <w:rFonts w:ascii="GHEA Grapalat" w:eastAsia="Times New Roman" w:hAnsi="GHEA Grapalat" w:cs="Sylfaen"/>
          <w:sz w:val="24"/>
          <w:szCs w:val="24"/>
          <w:lang w:val="hy-AM" w:eastAsia="ru-RU"/>
        </w:rPr>
        <w:t>նախապատրաստում է առողջապահության (բժշկական օգնության և սպասարկման, դեղերի և դեղագործական արտադրատեսակների շրջանառության, բնակչության սանիտարահամաճարակային անվտանգության ապահովման), աշխատանքային իրավունքի՝ աշխատողների առողջության պահպանման և անվտանգության ապահովման բնագավառի հարաբերությունները կարգավորող իրավական ակտերի պահանջների խախտման համար օրենքով սահմանված պատասխանատվության միջոցների կիրառման վերաբերյալ անհրաժեշտ նյութեր,</w:t>
      </w:r>
    </w:p>
    <w:p w14:paraId="13AA76CA" w14:textId="77777777" w:rsidR="007D7953" w:rsidRPr="007D7953" w:rsidRDefault="007D7953" w:rsidP="007D7953">
      <w:pPr>
        <w:pStyle w:val="BodyTextIndent"/>
        <w:numPr>
          <w:ilvl w:val="0"/>
          <w:numId w:val="3"/>
        </w:numPr>
        <w:spacing w:after="0" w:line="240" w:lineRule="auto"/>
        <w:ind w:left="0" w:firstLine="360"/>
        <w:jc w:val="both"/>
        <w:rPr>
          <w:rFonts w:ascii="GHEA Grapalat" w:eastAsia="Times New Roman" w:hAnsi="GHEA Grapalat" w:cs="Sylfaen"/>
          <w:sz w:val="24"/>
          <w:szCs w:val="24"/>
          <w:lang w:val="hy-AM" w:eastAsia="ru-RU"/>
        </w:rPr>
      </w:pPr>
      <w:r w:rsidRPr="007D7953">
        <w:rPr>
          <w:rFonts w:ascii="GHEA Grapalat" w:eastAsia="Times New Roman" w:hAnsi="GHEA Grapalat" w:cs="Sylfaen"/>
          <w:sz w:val="24"/>
          <w:szCs w:val="24"/>
          <w:lang w:val="hy-AM" w:eastAsia="ru-RU"/>
        </w:rPr>
        <w:t>իրականացնում է Վարչության առջև դրված գործառույթներից և խնդիրներից բխող իրավական ակտերի նախագծերի, առաջարկությունների, եզրակացությունների, այլփաստաթղթերի,ինչպես նաև դրանց վերաբերյալ մեթոդական պարզաբանումների և ուղեցույցերի մշակման աշխատանքներ,</w:t>
      </w:r>
    </w:p>
    <w:p w14:paraId="0D9BF210" w14:textId="77777777" w:rsidR="007D7953" w:rsidRPr="007D7953" w:rsidRDefault="007D7953" w:rsidP="007D7953">
      <w:pPr>
        <w:pStyle w:val="BodyTextIndent"/>
        <w:numPr>
          <w:ilvl w:val="0"/>
          <w:numId w:val="3"/>
        </w:numPr>
        <w:spacing w:after="0" w:line="240" w:lineRule="auto"/>
        <w:ind w:left="0" w:firstLine="360"/>
        <w:jc w:val="both"/>
        <w:rPr>
          <w:rFonts w:ascii="GHEA Grapalat" w:eastAsia="Times New Roman" w:hAnsi="GHEA Grapalat" w:cs="Sylfaen"/>
          <w:sz w:val="24"/>
          <w:szCs w:val="24"/>
          <w:lang w:val="hy-AM" w:eastAsia="ru-RU"/>
        </w:rPr>
      </w:pPr>
      <w:r w:rsidRPr="007D7953">
        <w:rPr>
          <w:rFonts w:ascii="GHEA Grapalat" w:eastAsia="Times New Roman" w:hAnsi="GHEA Grapalat" w:cs="Sylfaen"/>
          <w:sz w:val="24"/>
          <w:szCs w:val="24"/>
          <w:lang w:val="hy-AM" w:eastAsia="ru-RU"/>
        </w:rPr>
        <w:t>մասնակցում է վարչական վարույթների ընթացքում լսումներին և վարչական իրավախախտումների վերաբերյալ գործի քննություններին,</w:t>
      </w:r>
    </w:p>
    <w:p w14:paraId="1C97ED40" w14:textId="32A1F8A6" w:rsidR="007B7494" w:rsidRPr="004A61A0" w:rsidRDefault="007D7953" w:rsidP="007D7953">
      <w:pPr>
        <w:pStyle w:val="BodyTextIndent"/>
        <w:numPr>
          <w:ilvl w:val="0"/>
          <w:numId w:val="3"/>
        </w:numPr>
        <w:spacing w:after="0" w:line="240" w:lineRule="auto"/>
        <w:ind w:left="0" w:firstLine="360"/>
        <w:jc w:val="both"/>
        <w:rPr>
          <w:rFonts w:ascii="GHEA Grapalat" w:eastAsia="Times New Roman" w:hAnsi="GHEA Grapalat" w:cs="Sylfaen"/>
          <w:color w:val="000000"/>
          <w:sz w:val="24"/>
          <w:szCs w:val="24"/>
          <w:lang w:val="hy-AM"/>
        </w:rPr>
      </w:pPr>
      <w:r w:rsidRPr="007D7953">
        <w:rPr>
          <w:rFonts w:ascii="GHEA Grapalat" w:eastAsia="Times New Roman" w:hAnsi="GHEA Grapalat" w:cs="Sylfaen"/>
          <w:sz w:val="24"/>
          <w:szCs w:val="24"/>
          <w:lang w:val="hy-AM" w:eastAsia="ru-RU"/>
        </w:rPr>
        <w:t>իրականացնում է իր գործունեության ոլորտներին առնչվող՝ կառավարության և Վարչապետի քննարկմանը կամ կարծիքին ներկայացված իրավական ակտերի նախագծերի, ինչպես նաև առանձին հարցերի հետ կապված մասնագիտական փորձաքննության, իրավական ակտերի նախագծերով նախատեսված համապատասխան ոլորտի զարգացման ու գործունեության արդյունավետության բարելավման մասին եզրակացությունների տրամադրման աշխատանքներ։</w:t>
      </w:r>
    </w:p>
    <w:p w14:paraId="0C981BE9" w14:textId="77777777" w:rsidR="004A61A0" w:rsidRDefault="004A61A0" w:rsidP="00603661">
      <w:pPr>
        <w:rPr>
          <w:rFonts w:ascii="GHEA Grapalat" w:hAnsi="GHEA Grapalat"/>
          <w:b/>
          <w:sz w:val="24"/>
          <w:szCs w:val="24"/>
        </w:rPr>
      </w:pPr>
    </w:p>
    <w:p w14:paraId="0B756D65" w14:textId="36F9149A" w:rsidR="007B7494" w:rsidRDefault="001033E9" w:rsidP="00603661">
      <w:pPr>
        <w:rPr>
          <w:rFonts w:ascii="GHEA Grapalat" w:hAnsi="GHEA Grapalat"/>
          <w:b/>
          <w:sz w:val="24"/>
          <w:szCs w:val="24"/>
        </w:rPr>
      </w:pPr>
      <w:r w:rsidRPr="001033E9">
        <w:rPr>
          <w:rFonts w:ascii="GHEA Grapalat" w:hAnsi="GHEA Grapalat"/>
          <w:b/>
          <w:sz w:val="24"/>
          <w:szCs w:val="24"/>
        </w:rPr>
        <w:t>Ժամանակավոր թափուր պաշտոնն զբաղեցնելու համար պահանջվում է՝</w:t>
      </w:r>
    </w:p>
    <w:p w14:paraId="28537961" w14:textId="77777777" w:rsidR="00E75BBE" w:rsidRPr="003A13AA" w:rsidRDefault="00E75BBE" w:rsidP="00E45167">
      <w:pPr>
        <w:pStyle w:val="ListParagraph"/>
        <w:numPr>
          <w:ilvl w:val="0"/>
          <w:numId w:val="4"/>
        </w:numPr>
        <w:spacing w:after="0"/>
        <w:rPr>
          <w:rFonts w:ascii="GHEA Grapalat" w:eastAsia="Sylfaen" w:hAnsi="GHEA Grapalat" w:cs="Sylfaen"/>
          <w:b/>
          <w:bCs/>
          <w:sz w:val="28"/>
          <w:szCs w:val="28"/>
          <w:lang w:val="hy-AM"/>
        </w:rPr>
      </w:pPr>
      <w:r w:rsidRPr="003A13AA">
        <w:rPr>
          <w:rFonts w:ascii="GHEA Grapalat" w:eastAsia="GHEA Grapalat" w:hAnsi="GHEA Grapalat" w:cs="GHEA Grapalat"/>
          <w:b/>
          <w:bCs/>
          <w:sz w:val="28"/>
          <w:szCs w:val="28"/>
          <w:lang w:val="hy-AM"/>
        </w:rPr>
        <w:t xml:space="preserve">Ուղղություն՝ </w:t>
      </w:r>
    </w:p>
    <w:p w14:paraId="76981C96" w14:textId="1B7F64C8" w:rsidR="0029468D" w:rsidRDefault="007D7953" w:rsidP="0029468D">
      <w:pPr>
        <w:pStyle w:val="ListParagraph"/>
        <w:spacing w:after="0"/>
        <w:jc w:val="both"/>
        <w:rPr>
          <w:rFonts w:ascii="GHEA Grapalat" w:eastAsia="GHEA Grapalat" w:hAnsi="GHEA Grapalat" w:cs="GHEA Grapalat"/>
          <w:sz w:val="24"/>
          <w:szCs w:val="24"/>
          <w:lang w:val="hy-AM"/>
        </w:rPr>
      </w:pPr>
      <w:r w:rsidRPr="007D7953">
        <w:rPr>
          <w:rFonts w:ascii="GHEA Grapalat" w:eastAsia="GHEA Grapalat" w:hAnsi="GHEA Grapalat" w:cs="GHEA Grapalat"/>
          <w:sz w:val="24"/>
          <w:szCs w:val="24"/>
          <w:lang w:val="hy-AM"/>
        </w:rPr>
        <w:t>Գործարարություն, վարչարարություն և իրավունք</w:t>
      </w:r>
      <w:r w:rsidR="00E75BBE">
        <w:rPr>
          <w:rFonts w:ascii="GHEA Grapalat" w:eastAsia="GHEA Grapalat" w:hAnsi="GHEA Grapalat" w:cs="GHEA Grapalat"/>
          <w:sz w:val="24"/>
          <w:szCs w:val="24"/>
          <w:lang w:val="hy-AM"/>
        </w:rPr>
        <w:t xml:space="preserve">, </w:t>
      </w:r>
    </w:p>
    <w:p w14:paraId="062A8C5C" w14:textId="14A8DED4" w:rsidR="00E75BBE" w:rsidRDefault="0029468D" w:rsidP="00E75BBE">
      <w:pPr>
        <w:pStyle w:val="ListParagraph"/>
        <w:spacing w:after="0"/>
        <w:rPr>
          <w:rFonts w:ascii="GHEA Grapalat" w:eastAsia="GHEA Grapalat" w:hAnsi="GHEA Grapalat" w:cs="GHEA Grapalat"/>
          <w:sz w:val="24"/>
          <w:szCs w:val="24"/>
          <w:lang w:val="hy-AM"/>
        </w:rPr>
      </w:pPr>
      <w:r>
        <w:rPr>
          <w:rFonts w:ascii="GHEA Grapalat" w:eastAsia="GHEA Grapalat" w:hAnsi="GHEA Grapalat" w:cs="GHEA Grapalat"/>
          <w:sz w:val="24"/>
          <w:szCs w:val="24"/>
          <w:lang w:val="hy-AM"/>
        </w:rPr>
        <w:t>Ո</w:t>
      </w:r>
      <w:r w:rsidR="00E75BBE">
        <w:rPr>
          <w:rFonts w:ascii="GHEA Grapalat" w:eastAsia="GHEA Grapalat" w:hAnsi="GHEA Grapalat" w:cs="GHEA Grapalat"/>
          <w:sz w:val="24"/>
          <w:szCs w:val="24"/>
          <w:lang w:val="hy-AM"/>
        </w:rPr>
        <w:t>լ</w:t>
      </w:r>
      <w:r w:rsidR="00E75BBE" w:rsidRPr="00283D95">
        <w:rPr>
          <w:rFonts w:ascii="GHEA Grapalat" w:eastAsia="GHEA Grapalat" w:hAnsi="GHEA Grapalat" w:cs="GHEA Grapalat"/>
          <w:sz w:val="24"/>
          <w:szCs w:val="24"/>
          <w:lang w:val="hy-AM"/>
        </w:rPr>
        <w:t>որտ</w:t>
      </w:r>
      <w:r w:rsidR="00E75BBE">
        <w:rPr>
          <w:rFonts w:ascii="GHEA Grapalat" w:eastAsia="GHEA Grapalat" w:hAnsi="GHEA Grapalat" w:cs="GHEA Grapalat"/>
          <w:sz w:val="24"/>
          <w:szCs w:val="24"/>
          <w:lang w:val="hy-AM"/>
        </w:rPr>
        <w:t xml:space="preserve">՝ </w:t>
      </w:r>
      <w:r w:rsidR="007D7953" w:rsidRPr="007D7953">
        <w:rPr>
          <w:rFonts w:ascii="GHEA Grapalat" w:eastAsia="GHEA Grapalat" w:hAnsi="GHEA Grapalat" w:cs="GHEA Grapalat"/>
          <w:sz w:val="24"/>
          <w:szCs w:val="24"/>
          <w:lang w:val="hy-AM"/>
        </w:rPr>
        <w:t>Իրավունք</w:t>
      </w:r>
      <w:r w:rsidR="00E75BBE">
        <w:rPr>
          <w:rFonts w:ascii="GHEA Grapalat" w:eastAsia="GHEA Grapalat" w:hAnsi="GHEA Grapalat" w:cs="GHEA Grapalat"/>
          <w:sz w:val="24"/>
          <w:szCs w:val="24"/>
          <w:lang w:val="hy-AM"/>
        </w:rPr>
        <w:t xml:space="preserve">, </w:t>
      </w:r>
    </w:p>
    <w:p w14:paraId="2D79284F" w14:textId="02C70A8D" w:rsidR="007D7953" w:rsidRDefault="007D7953" w:rsidP="00E75BBE">
      <w:pPr>
        <w:pStyle w:val="ListParagraph"/>
        <w:spacing w:after="0"/>
        <w:rPr>
          <w:rFonts w:ascii="GHEA Grapalat" w:eastAsia="GHEA Grapalat" w:hAnsi="GHEA Grapalat" w:cs="GHEA Grapalat"/>
          <w:sz w:val="24"/>
          <w:szCs w:val="24"/>
          <w:lang w:val="hy-AM"/>
        </w:rPr>
      </w:pPr>
      <w:r>
        <w:rPr>
          <w:rFonts w:ascii="GHEA Grapalat" w:eastAsia="GHEA Grapalat" w:hAnsi="GHEA Grapalat" w:cs="GHEA Grapalat"/>
          <w:sz w:val="24"/>
          <w:szCs w:val="24"/>
          <w:lang w:val="hy-AM"/>
        </w:rPr>
        <w:t xml:space="preserve">Ենթաոլորտ՝ </w:t>
      </w:r>
      <w:r w:rsidRPr="007D7953">
        <w:rPr>
          <w:rFonts w:ascii="GHEA Grapalat" w:eastAsia="GHEA Grapalat" w:hAnsi="GHEA Grapalat" w:cs="GHEA Grapalat"/>
          <w:sz w:val="24"/>
          <w:szCs w:val="24"/>
          <w:lang w:val="hy-AM"/>
        </w:rPr>
        <w:t>Իրավունք</w:t>
      </w:r>
      <w:r>
        <w:rPr>
          <w:rFonts w:ascii="GHEA Grapalat" w:eastAsia="GHEA Grapalat" w:hAnsi="GHEA Grapalat" w:cs="GHEA Grapalat"/>
          <w:sz w:val="24"/>
          <w:szCs w:val="24"/>
          <w:lang w:val="hy-AM"/>
        </w:rPr>
        <w:t>,</w:t>
      </w:r>
    </w:p>
    <w:p w14:paraId="28EC80D1" w14:textId="15BB5839" w:rsidR="007D7953" w:rsidRDefault="007D7953" w:rsidP="00E75BBE">
      <w:pPr>
        <w:pStyle w:val="ListParagraph"/>
        <w:spacing w:after="0"/>
        <w:rPr>
          <w:rFonts w:ascii="GHEA Grapalat" w:eastAsia="GHEA Grapalat" w:hAnsi="GHEA Grapalat" w:cs="GHEA Grapalat"/>
          <w:sz w:val="24"/>
          <w:szCs w:val="24"/>
          <w:lang w:val="hy-AM"/>
        </w:rPr>
      </w:pPr>
      <w:r>
        <w:rPr>
          <w:rFonts w:ascii="GHEA Grapalat" w:eastAsia="GHEA Grapalat" w:hAnsi="GHEA Grapalat" w:cs="GHEA Grapalat"/>
          <w:sz w:val="24"/>
          <w:szCs w:val="24"/>
          <w:lang w:val="hy-AM"/>
        </w:rPr>
        <w:t xml:space="preserve">Մասնագիտություն՝ </w:t>
      </w:r>
      <w:r w:rsidRPr="00B14651">
        <w:rPr>
          <w:rFonts w:ascii="GHEA Grapalat" w:eastAsia="GHEA Grapalat" w:hAnsi="GHEA Grapalat" w:cs="GHEA Grapalat"/>
          <w:sz w:val="24"/>
          <w:szCs w:val="24"/>
          <w:lang w:val="hy-AM"/>
        </w:rPr>
        <w:t xml:space="preserve">042101.00.6 </w:t>
      </w:r>
      <w:r w:rsidRPr="00F12E8C">
        <w:rPr>
          <w:rFonts w:ascii="GHEA Grapalat" w:eastAsia="GHEA Grapalat" w:hAnsi="GHEA Grapalat" w:cs="GHEA Grapalat"/>
          <w:sz w:val="24"/>
          <w:szCs w:val="24"/>
          <w:lang w:val="hy-AM"/>
        </w:rPr>
        <w:t>Իրավագիտություն</w:t>
      </w:r>
    </w:p>
    <w:p w14:paraId="1FB0CA87" w14:textId="77777777" w:rsidR="007D7953" w:rsidRPr="003A13AA" w:rsidRDefault="007D7953" w:rsidP="007D7953">
      <w:pPr>
        <w:pStyle w:val="ListParagraph"/>
        <w:numPr>
          <w:ilvl w:val="0"/>
          <w:numId w:val="4"/>
        </w:numPr>
        <w:spacing w:after="0"/>
        <w:rPr>
          <w:rFonts w:ascii="GHEA Grapalat" w:eastAsia="Sylfaen" w:hAnsi="GHEA Grapalat" w:cs="Sylfaen"/>
          <w:b/>
          <w:bCs/>
          <w:sz w:val="28"/>
          <w:szCs w:val="28"/>
          <w:lang w:val="hy-AM"/>
        </w:rPr>
      </w:pPr>
      <w:r w:rsidRPr="003A13AA">
        <w:rPr>
          <w:rFonts w:ascii="GHEA Grapalat" w:eastAsia="GHEA Grapalat" w:hAnsi="GHEA Grapalat" w:cs="GHEA Grapalat"/>
          <w:b/>
          <w:bCs/>
          <w:sz w:val="28"/>
          <w:szCs w:val="28"/>
          <w:lang w:val="hy-AM"/>
        </w:rPr>
        <w:t xml:space="preserve">Ուղղություն՝ </w:t>
      </w:r>
    </w:p>
    <w:p w14:paraId="5C56541D" w14:textId="77777777" w:rsidR="007D7953" w:rsidRDefault="007D7953" w:rsidP="007D7953">
      <w:pPr>
        <w:pStyle w:val="ListParagraph"/>
        <w:spacing w:after="0"/>
        <w:jc w:val="both"/>
        <w:rPr>
          <w:rFonts w:ascii="GHEA Grapalat" w:eastAsia="GHEA Grapalat" w:hAnsi="GHEA Grapalat" w:cs="GHEA Grapalat"/>
          <w:sz w:val="24"/>
          <w:szCs w:val="24"/>
          <w:lang w:val="hy-AM"/>
        </w:rPr>
      </w:pPr>
      <w:r w:rsidRPr="007D7953">
        <w:rPr>
          <w:rFonts w:ascii="GHEA Grapalat" w:eastAsia="GHEA Grapalat" w:hAnsi="GHEA Grapalat" w:cs="GHEA Grapalat"/>
          <w:sz w:val="24"/>
          <w:szCs w:val="24"/>
          <w:lang w:val="hy-AM"/>
        </w:rPr>
        <w:t>Գործարարություն, վարչարարություն և իրավունք</w:t>
      </w:r>
      <w:r>
        <w:rPr>
          <w:rFonts w:ascii="GHEA Grapalat" w:eastAsia="GHEA Grapalat" w:hAnsi="GHEA Grapalat" w:cs="GHEA Grapalat"/>
          <w:sz w:val="24"/>
          <w:szCs w:val="24"/>
          <w:lang w:val="hy-AM"/>
        </w:rPr>
        <w:t xml:space="preserve">, </w:t>
      </w:r>
    </w:p>
    <w:p w14:paraId="76E5C9C7" w14:textId="77777777" w:rsidR="007D7953" w:rsidRDefault="007D7953" w:rsidP="007D7953">
      <w:pPr>
        <w:pStyle w:val="ListParagraph"/>
        <w:spacing w:after="0"/>
        <w:rPr>
          <w:rFonts w:ascii="GHEA Grapalat" w:eastAsia="GHEA Grapalat" w:hAnsi="GHEA Grapalat" w:cs="GHEA Grapalat"/>
          <w:sz w:val="24"/>
          <w:szCs w:val="24"/>
          <w:lang w:val="hy-AM"/>
        </w:rPr>
      </w:pPr>
      <w:r>
        <w:rPr>
          <w:rFonts w:ascii="GHEA Grapalat" w:eastAsia="GHEA Grapalat" w:hAnsi="GHEA Grapalat" w:cs="GHEA Grapalat"/>
          <w:sz w:val="24"/>
          <w:szCs w:val="24"/>
          <w:lang w:val="hy-AM"/>
        </w:rPr>
        <w:t>Ոլ</w:t>
      </w:r>
      <w:r w:rsidRPr="00283D95">
        <w:rPr>
          <w:rFonts w:ascii="GHEA Grapalat" w:eastAsia="GHEA Grapalat" w:hAnsi="GHEA Grapalat" w:cs="GHEA Grapalat"/>
          <w:sz w:val="24"/>
          <w:szCs w:val="24"/>
          <w:lang w:val="hy-AM"/>
        </w:rPr>
        <w:t>որտ</w:t>
      </w:r>
      <w:r>
        <w:rPr>
          <w:rFonts w:ascii="GHEA Grapalat" w:eastAsia="GHEA Grapalat" w:hAnsi="GHEA Grapalat" w:cs="GHEA Grapalat"/>
          <w:sz w:val="24"/>
          <w:szCs w:val="24"/>
          <w:lang w:val="hy-AM"/>
        </w:rPr>
        <w:t xml:space="preserve">՝ </w:t>
      </w:r>
      <w:r w:rsidRPr="007D7953">
        <w:rPr>
          <w:rFonts w:ascii="GHEA Grapalat" w:eastAsia="GHEA Grapalat" w:hAnsi="GHEA Grapalat" w:cs="GHEA Grapalat"/>
          <w:sz w:val="24"/>
          <w:szCs w:val="24"/>
          <w:lang w:val="hy-AM"/>
        </w:rPr>
        <w:t>Իրավունք</w:t>
      </w:r>
      <w:r>
        <w:rPr>
          <w:rFonts w:ascii="GHEA Grapalat" w:eastAsia="GHEA Grapalat" w:hAnsi="GHEA Grapalat" w:cs="GHEA Grapalat"/>
          <w:sz w:val="24"/>
          <w:szCs w:val="24"/>
          <w:lang w:val="hy-AM"/>
        </w:rPr>
        <w:t xml:space="preserve">, </w:t>
      </w:r>
    </w:p>
    <w:p w14:paraId="687AD10D" w14:textId="77777777" w:rsidR="007D7953" w:rsidRDefault="007D7953" w:rsidP="007D7953">
      <w:pPr>
        <w:pStyle w:val="ListParagraph"/>
        <w:spacing w:after="0"/>
        <w:rPr>
          <w:rFonts w:ascii="GHEA Grapalat" w:eastAsia="GHEA Grapalat" w:hAnsi="GHEA Grapalat" w:cs="GHEA Grapalat"/>
          <w:sz w:val="24"/>
          <w:szCs w:val="24"/>
          <w:lang w:val="hy-AM"/>
        </w:rPr>
      </w:pPr>
      <w:r>
        <w:rPr>
          <w:rFonts w:ascii="GHEA Grapalat" w:eastAsia="GHEA Grapalat" w:hAnsi="GHEA Grapalat" w:cs="GHEA Grapalat"/>
          <w:sz w:val="24"/>
          <w:szCs w:val="24"/>
          <w:lang w:val="hy-AM"/>
        </w:rPr>
        <w:t xml:space="preserve">Ենթաոլորտ՝ </w:t>
      </w:r>
      <w:r w:rsidRPr="007D7953">
        <w:rPr>
          <w:rFonts w:ascii="GHEA Grapalat" w:eastAsia="GHEA Grapalat" w:hAnsi="GHEA Grapalat" w:cs="GHEA Grapalat"/>
          <w:sz w:val="24"/>
          <w:szCs w:val="24"/>
          <w:lang w:val="hy-AM"/>
        </w:rPr>
        <w:t>Իրավունք</w:t>
      </w:r>
      <w:r>
        <w:rPr>
          <w:rFonts w:ascii="GHEA Grapalat" w:eastAsia="GHEA Grapalat" w:hAnsi="GHEA Grapalat" w:cs="GHEA Grapalat"/>
          <w:sz w:val="24"/>
          <w:szCs w:val="24"/>
          <w:lang w:val="hy-AM"/>
        </w:rPr>
        <w:t>,</w:t>
      </w:r>
    </w:p>
    <w:p w14:paraId="4AB2C001" w14:textId="3D3F2189" w:rsidR="007D7953" w:rsidRPr="00E75BBE" w:rsidRDefault="007D7953" w:rsidP="007D7953">
      <w:pPr>
        <w:pStyle w:val="ListParagraph"/>
        <w:spacing w:after="0"/>
        <w:rPr>
          <w:rFonts w:ascii="GHEA Grapalat" w:eastAsia="Sylfaen" w:hAnsi="GHEA Grapalat" w:cs="Sylfaen"/>
          <w:sz w:val="24"/>
          <w:szCs w:val="24"/>
          <w:lang w:val="hy-AM"/>
        </w:rPr>
      </w:pPr>
      <w:r>
        <w:rPr>
          <w:rFonts w:ascii="GHEA Grapalat" w:eastAsia="GHEA Grapalat" w:hAnsi="GHEA Grapalat" w:cs="GHEA Grapalat"/>
          <w:sz w:val="24"/>
          <w:szCs w:val="24"/>
          <w:lang w:val="hy-AM"/>
        </w:rPr>
        <w:t xml:space="preserve">Մասնագիտություն՝ </w:t>
      </w:r>
      <w:r w:rsidRPr="00B14651">
        <w:rPr>
          <w:rFonts w:ascii="GHEA Grapalat" w:eastAsia="GHEA Grapalat" w:hAnsi="GHEA Grapalat" w:cs="GHEA Grapalat"/>
          <w:sz w:val="24"/>
          <w:szCs w:val="24"/>
          <w:lang w:val="hy-AM"/>
        </w:rPr>
        <w:t>042101.00.</w:t>
      </w:r>
      <w:r>
        <w:rPr>
          <w:rFonts w:ascii="GHEA Grapalat" w:eastAsia="GHEA Grapalat" w:hAnsi="GHEA Grapalat" w:cs="GHEA Grapalat"/>
          <w:sz w:val="24"/>
          <w:szCs w:val="24"/>
          <w:lang w:val="hy-AM"/>
        </w:rPr>
        <w:t>7</w:t>
      </w:r>
      <w:r w:rsidRPr="00B14651">
        <w:rPr>
          <w:rFonts w:ascii="GHEA Grapalat" w:eastAsia="GHEA Grapalat" w:hAnsi="GHEA Grapalat" w:cs="GHEA Grapalat"/>
          <w:sz w:val="24"/>
          <w:szCs w:val="24"/>
          <w:lang w:val="hy-AM"/>
        </w:rPr>
        <w:t xml:space="preserve"> </w:t>
      </w:r>
      <w:r w:rsidRPr="00F12E8C">
        <w:rPr>
          <w:rFonts w:ascii="GHEA Grapalat" w:eastAsia="GHEA Grapalat" w:hAnsi="GHEA Grapalat" w:cs="GHEA Grapalat"/>
          <w:sz w:val="24"/>
          <w:szCs w:val="24"/>
          <w:lang w:val="hy-AM"/>
        </w:rPr>
        <w:t>Իրավագիտություն</w:t>
      </w:r>
    </w:p>
    <w:p w14:paraId="4F342D0A" w14:textId="77777777" w:rsidR="007D7953" w:rsidRPr="00E75BBE" w:rsidRDefault="007D7953" w:rsidP="00E75BBE">
      <w:pPr>
        <w:pStyle w:val="ListParagraph"/>
        <w:spacing w:after="0"/>
        <w:rPr>
          <w:rFonts w:ascii="GHEA Grapalat" w:eastAsia="Sylfaen" w:hAnsi="GHEA Grapalat" w:cs="Sylfaen"/>
          <w:sz w:val="24"/>
          <w:szCs w:val="24"/>
          <w:lang w:val="hy-AM"/>
        </w:rPr>
      </w:pPr>
    </w:p>
    <w:p w14:paraId="557B6E32" w14:textId="74C751DA" w:rsidR="00BE304B" w:rsidRPr="00E45167" w:rsidRDefault="00E45167" w:rsidP="0029468D">
      <w:pPr>
        <w:pStyle w:val="ListParagraph"/>
        <w:numPr>
          <w:ilvl w:val="0"/>
          <w:numId w:val="4"/>
        </w:numPr>
        <w:spacing w:after="0"/>
        <w:jc w:val="both"/>
        <w:rPr>
          <w:rFonts w:ascii="GHEA Grapalat" w:hAnsi="GHEA Grapalat"/>
          <w:sz w:val="24"/>
          <w:szCs w:val="24"/>
        </w:rPr>
      </w:pPr>
      <w:r w:rsidRPr="00E45167">
        <w:rPr>
          <w:rFonts w:ascii="GHEA Grapalat" w:eastAsia="Sylfaen" w:hAnsi="GHEA Grapalat" w:cs="Sylfaen"/>
          <w:color w:val="000000"/>
          <w:sz w:val="24"/>
          <w:szCs w:val="24"/>
          <w:shd w:val="clear" w:color="auto" w:fill="FFFFFF"/>
          <w:lang w:val="hy-AM"/>
        </w:rPr>
        <w:t>Հանրային</w:t>
      </w:r>
      <w:r w:rsidRPr="00E45167">
        <w:rPr>
          <w:rFonts w:ascii="GHEA Grapalat" w:eastAsia="GHEA Grapalat" w:hAnsi="GHEA Grapalat" w:cs="GHEA Grapalat"/>
          <w:color w:val="000000"/>
          <w:sz w:val="24"/>
          <w:szCs w:val="24"/>
          <w:shd w:val="clear" w:color="auto" w:fill="FFFFFF"/>
          <w:lang w:val="hy-AM"/>
        </w:rPr>
        <w:t xml:space="preserve"> </w:t>
      </w:r>
      <w:r w:rsidRPr="00E45167">
        <w:rPr>
          <w:rFonts w:ascii="GHEA Grapalat" w:eastAsia="Sylfaen" w:hAnsi="GHEA Grapalat" w:cs="Sylfaen"/>
          <w:color w:val="000000"/>
          <w:sz w:val="24"/>
          <w:szCs w:val="24"/>
          <w:shd w:val="clear" w:color="auto" w:fill="FFFFFF"/>
          <w:lang w:val="hy-AM"/>
        </w:rPr>
        <w:t>ծառայության</w:t>
      </w:r>
      <w:r w:rsidRPr="00E45167">
        <w:rPr>
          <w:rFonts w:ascii="GHEA Grapalat" w:eastAsia="GHEA Grapalat" w:hAnsi="GHEA Grapalat" w:cs="GHEA Grapalat"/>
          <w:color w:val="000000"/>
          <w:sz w:val="24"/>
          <w:szCs w:val="24"/>
          <w:shd w:val="clear" w:color="auto" w:fill="FFFFFF"/>
          <w:lang w:val="hy-AM"/>
        </w:rPr>
        <w:t xml:space="preserve"> </w:t>
      </w:r>
      <w:r w:rsidRPr="00E45167">
        <w:rPr>
          <w:rFonts w:ascii="GHEA Grapalat" w:eastAsia="Sylfaen" w:hAnsi="GHEA Grapalat" w:cs="Sylfaen"/>
          <w:color w:val="000000"/>
          <w:sz w:val="24"/>
          <w:szCs w:val="24"/>
          <w:shd w:val="clear" w:color="auto" w:fill="FFFFFF"/>
          <w:lang w:val="hy-AM"/>
        </w:rPr>
        <w:t>առնվազն</w:t>
      </w:r>
      <w:r w:rsidRPr="00E45167">
        <w:rPr>
          <w:rFonts w:ascii="GHEA Grapalat" w:eastAsia="GHEA Grapalat" w:hAnsi="GHEA Grapalat" w:cs="GHEA Grapalat"/>
          <w:color w:val="000000"/>
          <w:sz w:val="24"/>
          <w:szCs w:val="24"/>
          <w:shd w:val="clear" w:color="auto" w:fill="FFFFFF"/>
          <w:lang w:val="hy-AM"/>
        </w:rPr>
        <w:t xml:space="preserve"> </w:t>
      </w:r>
      <w:r w:rsidR="00E75BBE" w:rsidRPr="00E75BBE">
        <w:rPr>
          <w:rFonts w:ascii="GHEA Grapalat" w:eastAsia="GHEA Grapalat" w:hAnsi="GHEA Grapalat" w:cs="GHEA Grapalat"/>
          <w:color w:val="000000"/>
          <w:sz w:val="24"/>
          <w:szCs w:val="24"/>
          <w:shd w:val="clear" w:color="auto" w:fill="FFFFFF"/>
          <w:lang w:val="hy-AM"/>
        </w:rPr>
        <w:t>երկու տարվա ստաժ կամ երեք տարվա մասնագիտական աշխատանքային ստաժ կամ ստուգումների կազմակերպման և անցկացման բնագավառում կամ առողջապահության բնագավառում դեղագետի երեք տարվա աշխատանքային ստաժ</w:t>
      </w:r>
      <w:r w:rsidRPr="00E45167">
        <w:rPr>
          <w:rFonts w:ascii="GHEA Grapalat" w:eastAsia="GHEA Grapalat" w:hAnsi="GHEA Grapalat" w:cs="GHEA Grapalat"/>
          <w:color w:val="000000"/>
          <w:sz w:val="24"/>
          <w:szCs w:val="24"/>
          <w:shd w:val="clear" w:color="auto" w:fill="FFFFFF"/>
          <w:lang w:val="hy-AM"/>
        </w:rPr>
        <w:t>:</w:t>
      </w:r>
    </w:p>
    <w:p w14:paraId="7B3F4EF9" w14:textId="77777777" w:rsidR="001033E9" w:rsidRDefault="001033E9" w:rsidP="00BE304B">
      <w:pPr>
        <w:spacing w:after="0"/>
        <w:rPr>
          <w:rFonts w:ascii="GHEA Grapalat" w:hAnsi="GHEA Grapalat"/>
          <w:b/>
          <w:sz w:val="24"/>
          <w:szCs w:val="24"/>
        </w:rPr>
      </w:pPr>
    </w:p>
    <w:p w14:paraId="46C5AC5B" w14:textId="77777777" w:rsidR="00BE304B" w:rsidRPr="00BE304B" w:rsidRDefault="00BE304B" w:rsidP="00BE304B">
      <w:pPr>
        <w:spacing w:after="0"/>
        <w:rPr>
          <w:rFonts w:ascii="GHEA Grapalat" w:hAnsi="GHEA Grapalat"/>
          <w:b/>
          <w:sz w:val="24"/>
          <w:szCs w:val="24"/>
        </w:rPr>
      </w:pPr>
      <w:r w:rsidRPr="00BE304B">
        <w:rPr>
          <w:rFonts w:ascii="GHEA Grapalat" w:hAnsi="GHEA Grapalat"/>
          <w:b/>
          <w:sz w:val="24"/>
          <w:szCs w:val="24"/>
        </w:rPr>
        <w:lastRenderedPageBreak/>
        <w:t>Ընդհանրական</w:t>
      </w:r>
      <w:r w:rsidR="00BB2E62">
        <w:rPr>
          <w:rFonts w:ascii="GHEA Grapalat" w:hAnsi="GHEA Grapalat"/>
          <w:b/>
          <w:sz w:val="24"/>
          <w:szCs w:val="24"/>
          <w:lang w:val="hy-AM"/>
        </w:rPr>
        <w:t xml:space="preserve"> </w:t>
      </w:r>
      <w:r w:rsidRPr="00BE304B">
        <w:rPr>
          <w:rFonts w:ascii="GHEA Grapalat" w:hAnsi="GHEA Grapalat"/>
          <w:b/>
          <w:sz w:val="24"/>
          <w:szCs w:val="24"/>
        </w:rPr>
        <w:t>կոմպետենցիաներ՝</w:t>
      </w:r>
    </w:p>
    <w:p w14:paraId="0EF2B2CA" w14:textId="77777777" w:rsidR="0029468D" w:rsidRPr="00C91418" w:rsidRDefault="00955AE4" w:rsidP="0029468D">
      <w:pPr>
        <w:framePr w:hSpace="180" w:wrap="around" w:vAnchor="text" w:hAnchor="margin" w:y="251"/>
        <w:shd w:val="clear" w:color="auto" w:fill="FFFFFF"/>
        <w:spacing w:after="0" w:line="240" w:lineRule="auto"/>
        <w:ind w:firstLine="375"/>
        <w:rPr>
          <w:rFonts w:ascii="GHEA Grapalat" w:eastAsia="Times New Roman" w:hAnsi="GHEA Grapalat" w:cs="Times New Roman"/>
          <w:color w:val="000000"/>
          <w:sz w:val="24"/>
          <w:szCs w:val="24"/>
          <w:lang w:val="hy-AM"/>
        </w:rPr>
      </w:pPr>
      <w:r w:rsidRPr="00C91418">
        <w:rPr>
          <w:rFonts w:ascii="GHEA Grapalat" w:eastAsia="Times New Roman" w:hAnsi="GHEA Grapalat" w:cs="Times New Roman"/>
          <w:color w:val="000000"/>
          <w:sz w:val="24"/>
          <w:szCs w:val="24"/>
          <w:lang w:val="hy-AM"/>
        </w:rPr>
        <w:t xml:space="preserve">1. </w:t>
      </w:r>
      <w:r w:rsidR="0029468D" w:rsidRPr="00C91418">
        <w:rPr>
          <w:rFonts w:ascii="GHEA Grapalat" w:eastAsia="Times New Roman" w:hAnsi="GHEA Grapalat" w:cs="Times New Roman"/>
          <w:color w:val="000000"/>
          <w:sz w:val="24"/>
          <w:szCs w:val="24"/>
          <w:lang w:val="hy-AM"/>
        </w:rPr>
        <w:t>Ծրագրերի մշակում</w:t>
      </w:r>
    </w:p>
    <w:p w14:paraId="0FC1B36C" w14:textId="77777777" w:rsidR="0029468D" w:rsidRPr="00C91418" w:rsidRDefault="0029468D" w:rsidP="0029468D">
      <w:pPr>
        <w:framePr w:hSpace="180" w:wrap="around" w:vAnchor="text" w:hAnchor="margin" w:y="251"/>
        <w:shd w:val="clear" w:color="auto" w:fill="FFFFFF"/>
        <w:spacing w:after="0" w:line="240" w:lineRule="auto"/>
        <w:ind w:firstLine="375"/>
        <w:rPr>
          <w:rFonts w:ascii="GHEA Grapalat" w:eastAsia="Times New Roman" w:hAnsi="GHEA Grapalat" w:cs="Times New Roman"/>
          <w:color w:val="000000"/>
          <w:sz w:val="24"/>
          <w:szCs w:val="24"/>
          <w:lang w:val="hy-AM"/>
        </w:rPr>
      </w:pPr>
      <w:r w:rsidRPr="00C91418">
        <w:rPr>
          <w:rFonts w:ascii="GHEA Grapalat" w:eastAsia="Times New Roman" w:hAnsi="GHEA Grapalat" w:cs="Times New Roman"/>
          <w:color w:val="000000"/>
          <w:sz w:val="24"/>
          <w:szCs w:val="24"/>
          <w:lang w:val="hy-AM"/>
        </w:rPr>
        <w:t>2. Խնդրի լուծում</w:t>
      </w:r>
    </w:p>
    <w:p w14:paraId="150CE704" w14:textId="77777777" w:rsidR="0029468D" w:rsidRPr="00C91418" w:rsidRDefault="0029468D" w:rsidP="0029468D">
      <w:pPr>
        <w:framePr w:hSpace="180" w:wrap="around" w:vAnchor="text" w:hAnchor="margin" w:y="251"/>
        <w:shd w:val="clear" w:color="auto" w:fill="FFFFFF"/>
        <w:spacing w:after="0" w:line="240" w:lineRule="auto"/>
        <w:ind w:firstLine="375"/>
        <w:rPr>
          <w:rFonts w:ascii="GHEA Grapalat" w:eastAsia="Times New Roman" w:hAnsi="GHEA Grapalat" w:cs="Times New Roman"/>
          <w:color w:val="000000"/>
          <w:sz w:val="24"/>
          <w:szCs w:val="24"/>
          <w:lang w:val="hy-AM"/>
        </w:rPr>
      </w:pPr>
      <w:r w:rsidRPr="00C91418">
        <w:rPr>
          <w:rFonts w:ascii="GHEA Grapalat" w:eastAsia="Times New Roman" w:hAnsi="GHEA Grapalat" w:cs="Times New Roman"/>
          <w:color w:val="000000"/>
          <w:sz w:val="24"/>
          <w:szCs w:val="24"/>
          <w:lang w:val="hy-AM"/>
        </w:rPr>
        <w:t>3. Հաշվետվությունների մշակում</w:t>
      </w:r>
    </w:p>
    <w:p w14:paraId="2B074172" w14:textId="77777777" w:rsidR="0029468D" w:rsidRPr="00C91418" w:rsidRDefault="0029468D" w:rsidP="0029468D">
      <w:pPr>
        <w:framePr w:hSpace="180" w:wrap="around" w:vAnchor="text" w:hAnchor="margin" w:y="251"/>
        <w:shd w:val="clear" w:color="auto" w:fill="FFFFFF"/>
        <w:spacing w:after="0" w:line="240" w:lineRule="auto"/>
        <w:ind w:firstLine="375"/>
        <w:rPr>
          <w:rFonts w:ascii="GHEA Grapalat" w:eastAsia="Times New Roman" w:hAnsi="GHEA Grapalat" w:cs="Times New Roman"/>
          <w:color w:val="000000"/>
          <w:sz w:val="24"/>
          <w:szCs w:val="24"/>
          <w:lang w:val="hy-AM"/>
        </w:rPr>
      </w:pPr>
      <w:r w:rsidRPr="00C91418">
        <w:rPr>
          <w:rFonts w:ascii="GHEA Grapalat" w:eastAsia="Times New Roman" w:hAnsi="GHEA Grapalat" w:cs="Times New Roman"/>
          <w:color w:val="000000"/>
          <w:sz w:val="24"/>
          <w:szCs w:val="24"/>
          <w:lang w:val="hy-AM"/>
        </w:rPr>
        <w:t>4. Տեղեկատվության հավաքագրում, վերլուծություն</w:t>
      </w:r>
    </w:p>
    <w:p w14:paraId="10E3F6E7" w14:textId="506686B5" w:rsidR="00E45167" w:rsidRPr="00955AE4" w:rsidRDefault="0029468D" w:rsidP="0029468D">
      <w:pPr>
        <w:shd w:val="clear" w:color="auto" w:fill="FFFFFF"/>
        <w:spacing w:after="0" w:line="240" w:lineRule="auto"/>
        <w:ind w:firstLine="375"/>
        <w:rPr>
          <w:rFonts w:ascii="GHEA Grapalat" w:eastAsia="Times New Roman" w:hAnsi="GHEA Grapalat" w:cs="Times New Roman"/>
          <w:color w:val="000000"/>
          <w:sz w:val="24"/>
          <w:szCs w:val="24"/>
        </w:rPr>
      </w:pPr>
      <w:r w:rsidRPr="00C91418">
        <w:rPr>
          <w:rFonts w:ascii="GHEA Grapalat" w:eastAsia="Times New Roman" w:hAnsi="GHEA Grapalat" w:cs="Times New Roman"/>
          <w:color w:val="000000"/>
          <w:sz w:val="24"/>
          <w:szCs w:val="24"/>
          <w:lang w:val="hy-AM"/>
        </w:rPr>
        <w:t>5. Բարեվարքություն</w:t>
      </w:r>
    </w:p>
    <w:p w14:paraId="40E5ED65" w14:textId="77777777" w:rsidR="00144D10" w:rsidRDefault="00144D10" w:rsidP="00BE304B">
      <w:pPr>
        <w:spacing w:after="0"/>
        <w:rPr>
          <w:rFonts w:ascii="GHEA Grapalat" w:hAnsi="GHEA Grapalat"/>
          <w:b/>
          <w:sz w:val="24"/>
          <w:szCs w:val="24"/>
        </w:rPr>
      </w:pPr>
    </w:p>
    <w:p w14:paraId="4FD11694" w14:textId="77777777" w:rsidR="00BE304B" w:rsidRPr="00BE304B" w:rsidRDefault="00BE304B" w:rsidP="00BE304B">
      <w:pPr>
        <w:spacing w:after="0"/>
        <w:rPr>
          <w:rFonts w:ascii="GHEA Grapalat" w:hAnsi="GHEA Grapalat"/>
          <w:b/>
          <w:sz w:val="24"/>
          <w:szCs w:val="24"/>
        </w:rPr>
      </w:pPr>
      <w:r w:rsidRPr="00BE304B">
        <w:rPr>
          <w:rFonts w:ascii="GHEA Grapalat" w:hAnsi="GHEA Grapalat"/>
          <w:b/>
          <w:sz w:val="24"/>
          <w:szCs w:val="24"/>
        </w:rPr>
        <w:t>Ընտրանքային</w:t>
      </w:r>
      <w:r w:rsidR="00BB2E62">
        <w:rPr>
          <w:rFonts w:ascii="GHEA Grapalat" w:hAnsi="GHEA Grapalat"/>
          <w:b/>
          <w:sz w:val="24"/>
          <w:szCs w:val="24"/>
          <w:lang w:val="hy-AM"/>
        </w:rPr>
        <w:t xml:space="preserve"> </w:t>
      </w:r>
      <w:r w:rsidRPr="00BE304B">
        <w:rPr>
          <w:rFonts w:ascii="GHEA Grapalat" w:hAnsi="GHEA Grapalat"/>
          <w:b/>
          <w:sz w:val="24"/>
          <w:szCs w:val="24"/>
        </w:rPr>
        <w:t>կոմպետենցիաներ՝</w:t>
      </w:r>
    </w:p>
    <w:p w14:paraId="1B9E7B58" w14:textId="39F64CDA" w:rsidR="0029468D" w:rsidRPr="00C91418" w:rsidRDefault="0029468D" w:rsidP="007D7953">
      <w:pPr>
        <w:framePr w:h="1615" w:hRule="exact" w:hSpace="180" w:wrap="around" w:vAnchor="text" w:hAnchor="margin" w:y="254"/>
        <w:numPr>
          <w:ilvl w:val="0"/>
          <w:numId w:val="9"/>
        </w:numPr>
        <w:spacing w:after="0" w:line="240" w:lineRule="auto"/>
        <w:ind w:right="14"/>
        <w:jc w:val="both"/>
        <w:rPr>
          <w:rFonts w:ascii="GHEA Grapalat" w:hAnsi="GHEA Grapalat"/>
          <w:sz w:val="24"/>
          <w:szCs w:val="24"/>
          <w:lang w:val="hy-AM"/>
        </w:rPr>
      </w:pPr>
      <w:r w:rsidRPr="00C91418">
        <w:rPr>
          <w:rFonts w:ascii="GHEA Grapalat" w:hAnsi="GHEA Grapalat" w:cs="Sylfaen"/>
          <w:sz w:val="24"/>
          <w:szCs w:val="24"/>
          <w:lang w:val="hy-AM"/>
        </w:rPr>
        <w:t>Կոնֆլիկտների</w:t>
      </w:r>
      <w:r w:rsidR="007D7953">
        <w:rPr>
          <w:rFonts w:ascii="GHEA Grapalat" w:hAnsi="GHEA Grapalat" w:cs="Sylfaen"/>
          <w:sz w:val="24"/>
          <w:szCs w:val="24"/>
          <w:lang w:val="hy-AM"/>
        </w:rPr>
        <w:t xml:space="preserve"> </w:t>
      </w:r>
      <w:r w:rsidRPr="00C91418">
        <w:rPr>
          <w:rFonts w:ascii="GHEA Grapalat" w:hAnsi="GHEA Grapalat" w:cs="Sylfaen"/>
          <w:sz w:val="24"/>
          <w:szCs w:val="24"/>
          <w:lang w:val="hy-AM"/>
        </w:rPr>
        <w:t>կառավարում</w:t>
      </w:r>
    </w:p>
    <w:p w14:paraId="29EEA57A" w14:textId="2ED4B498" w:rsidR="0029468D" w:rsidRPr="00C91418" w:rsidRDefault="0029468D" w:rsidP="007D7953">
      <w:pPr>
        <w:framePr w:h="1615" w:hRule="exact" w:hSpace="180" w:wrap="around" w:vAnchor="text" w:hAnchor="margin" w:y="254"/>
        <w:numPr>
          <w:ilvl w:val="0"/>
          <w:numId w:val="9"/>
        </w:numPr>
        <w:spacing w:after="0" w:line="240" w:lineRule="auto"/>
        <w:ind w:right="14"/>
        <w:jc w:val="both"/>
        <w:rPr>
          <w:rFonts w:ascii="GHEA Grapalat" w:hAnsi="GHEA Grapalat" w:cs="Sylfaen"/>
          <w:sz w:val="24"/>
          <w:szCs w:val="24"/>
          <w:lang w:val="hy-AM"/>
        </w:rPr>
      </w:pPr>
      <w:r w:rsidRPr="00C91418">
        <w:rPr>
          <w:rFonts w:ascii="GHEA Grapalat" w:hAnsi="GHEA Grapalat" w:cs="Sylfaen"/>
          <w:sz w:val="24"/>
          <w:szCs w:val="24"/>
          <w:lang w:val="hy-AM"/>
        </w:rPr>
        <w:t>Ելույթների</w:t>
      </w:r>
      <w:r w:rsidR="007D7953">
        <w:rPr>
          <w:rFonts w:ascii="GHEA Grapalat" w:hAnsi="GHEA Grapalat" w:cs="Sylfaen"/>
          <w:sz w:val="24"/>
          <w:szCs w:val="24"/>
          <w:lang w:val="hy-AM"/>
        </w:rPr>
        <w:t xml:space="preserve"> </w:t>
      </w:r>
      <w:r w:rsidRPr="00C91418">
        <w:rPr>
          <w:rFonts w:ascii="GHEA Grapalat" w:hAnsi="GHEA Grapalat" w:cs="Sylfaen"/>
          <w:sz w:val="24"/>
          <w:szCs w:val="24"/>
          <w:lang w:val="hy-AM"/>
        </w:rPr>
        <w:t>նախապատրաստում</w:t>
      </w:r>
      <w:r w:rsidR="007D7953">
        <w:rPr>
          <w:rFonts w:ascii="GHEA Grapalat" w:hAnsi="GHEA Grapalat" w:cs="Sylfaen"/>
          <w:sz w:val="24"/>
          <w:szCs w:val="24"/>
          <w:lang w:val="hy-AM"/>
        </w:rPr>
        <w:t xml:space="preserve"> </w:t>
      </w:r>
      <w:r w:rsidRPr="00C91418">
        <w:rPr>
          <w:rFonts w:ascii="GHEA Grapalat" w:hAnsi="GHEA Grapalat" w:cs="Sylfaen"/>
          <w:sz w:val="24"/>
          <w:szCs w:val="24"/>
          <w:lang w:val="hy-AM"/>
        </w:rPr>
        <w:t>և</w:t>
      </w:r>
      <w:r w:rsidR="007D7953">
        <w:rPr>
          <w:rFonts w:ascii="GHEA Grapalat" w:hAnsi="GHEA Grapalat" w:cs="Sylfaen"/>
          <w:sz w:val="24"/>
          <w:szCs w:val="24"/>
          <w:lang w:val="hy-AM"/>
        </w:rPr>
        <w:t xml:space="preserve"> </w:t>
      </w:r>
      <w:r w:rsidRPr="00C91418">
        <w:rPr>
          <w:rFonts w:ascii="GHEA Grapalat" w:hAnsi="GHEA Grapalat" w:cs="Sylfaen"/>
          <w:sz w:val="24"/>
          <w:szCs w:val="24"/>
          <w:lang w:val="hy-AM"/>
        </w:rPr>
        <w:t>կազմակերպում</w:t>
      </w:r>
    </w:p>
    <w:p w14:paraId="434F103D" w14:textId="77777777" w:rsidR="0029468D" w:rsidRPr="00C91418" w:rsidRDefault="0029468D" w:rsidP="007D7953">
      <w:pPr>
        <w:framePr w:h="1615" w:hRule="exact" w:hSpace="180" w:wrap="around" w:vAnchor="text" w:hAnchor="margin" w:y="254"/>
        <w:numPr>
          <w:ilvl w:val="0"/>
          <w:numId w:val="9"/>
        </w:numPr>
        <w:spacing w:after="0" w:line="240" w:lineRule="auto"/>
        <w:ind w:right="14"/>
        <w:jc w:val="both"/>
        <w:rPr>
          <w:rFonts w:ascii="GHEA Grapalat" w:hAnsi="GHEA Grapalat" w:cs="Sylfaen"/>
          <w:sz w:val="24"/>
          <w:szCs w:val="24"/>
          <w:lang w:val="hy-AM"/>
        </w:rPr>
      </w:pPr>
      <w:r w:rsidRPr="00C91418">
        <w:rPr>
          <w:rFonts w:ascii="GHEA Grapalat" w:hAnsi="GHEA Grapalat"/>
          <w:color w:val="000000"/>
          <w:sz w:val="24"/>
          <w:szCs w:val="24"/>
          <w:shd w:val="clear" w:color="auto" w:fill="FFFFFF"/>
        </w:rPr>
        <w:t>Բողոքների բավարարում</w:t>
      </w:r>
    </w:p>
    <w:p w14:paraId="4B2EC29C" w14:textId="171A7F5C" w:rsidR="0029468D" w:rsidRPr="007D7953" w:rsidRDefault="0029468D" w:rsidP="007D7953">
      <w:pPr>
        <w:framePr w:h="1615" w:hRule="exact" w:hSpace="180" w:wrap="around" w:vAnchor="text" w:hAnchor="margin" w:y="254"/>
        <w:numPr>
          <w:ilvl w:val="0"/>
          <w:numId w:val="9"/>
        </w:numPr>
        <w:spacing w:after="0" w:line="240" w:lineRule="auto"/>
        <w:rPr>
          <w:rFonts w:ascii="GHEA Grapalat" w:hAnsi="GHEA Grapalat" w:cs="Times New Roman"/>
          <w:sz w:val="24"/>
          <w:szCs w:val="24"/>
          <w:lang w:val="hy-AM"/>
        </w:rPr>
      </w:pPr>
      <w:r w:rsidRPr="00C91418">
        <w:rPr>
          <w:rFonts w:ascii="GHEA Grapalat" w:hAnsi="GHEA Grapalat"/>
          <w:sz w:val="24"/>
          <w:szCs w:val="24"/>
          <w:lang w:val="ru-RU"/>
        </w:rPr>
        <w:t>Ժամանակի կառավարում</w:t>
      </w:r>
    </w:p>
    <w:p w14:paraId="58F4B323" w14:textId="77777777" w:rsidR="007D7953" w:rsidRPr="00955AE4" w:rsidRDefault="007D7953" w:rsidP="007D7953">
      <w:pPr>
        <w:framePr w:h="1615" w:hRule="exact" w:hSpace="180" w:wrap="around" w:vAnchor="text" w:hAnchor="margin" w:y="254"/>
        <w:numPr>
          <w:ilvl w:val="0"/>
          <w:numId w:val="9"/>
        </w:numPr>
        <w:spacing w:after="0" w:line="240" w:lineRule="auto"/>
        <w:rPr>
          <w:rFonts w:ascii="GHEA Grapalat" w:hAnsi="GHEA Grapalat" w:cs="Times New Roman"/>
          <w:sz w:val="24"/>
          <w:szCs w:val="24"/>
          <w:lang w:val="hy-AM"/>
        </w:rPr>
      </w:pPr>
      <w:r w:rsidRPr="00C91418">
        <w:rPr>
          <w:rFonts w:ascii="GHEA Grapalat" w:hAnsi="GHEA Grapalat"/>
          <w:sz w:val="24"/>
          <w:szCs w:val="24"/>
          <w:lang w:val="hy-AM"/>
        </w:rPr>
        <w:t>Փաստաթղթերի նախապատրատում</w:t>
      </w:r>
    </w:p>
    <w:p w14:paraId="6E94AE6E" w14:textId="77777777" w:rsidR="007D7953" w:rsidRPr="00C91418" w:rsidRDefault="007D7953" w:rsidP="007D7953">
      <w:pPr>
        <w:framePr w:h="1615" w:hRule="exact" w:hSpace="180" w:wrap="around" w:vAnchor="text" w:hAnchor="margin" w:y="254"/>
        <w:numPr>
          <w:ilvl w:val="0"/>
          <w:numId w:val="9"/>
        </w:numPr>
        <w:spacing w:after="0" w:line="240" w:lineRule="auto"/>
        <w:rPr>
          <w:rFonts w:ascii="GHEA Grapalat" w:hAnsi="GHEA Grapalat" w:cs="Times New Roman"/>
          <w:sz w:val="24"/>
          <w:szCs w:val="24"/>
          <w:lang w:val="hy-AM"/>
        </w:rPr>
      </w:pPr>
    </w:p>
    <w:p w14:paraId="7AEE57AA" w14:textId="77777777" w:rsidR="00955AE4" w:rsidRDefault="00955AE4" w:rsidP="001033E9">
      <w:pPr>
        <w:rPr>
          <w:rFonts w:ascii="GHEA Grapalat" w:hAnsi="GHEA Grapalat"/>
          <w:b/>
          <w:sz w:val="24"/>
          <w:szCs w:val="24"/>
        </w:rPr>
      </w:pPr>
    </w:p>
    <w:p w14:paraId="12975E90" w14:textId="4C3A7D86" w:rsidR="001033E9" w:rsidRPr="001033E9" w:rsidRDefault="001033E9" w:rsidP="001033E9">
      <w:pPr>
        <w:rPr>
          <w:rFonts w:ascii="GHEA Grapalat" w:hAnsi="GHEA Grapalat"/>
          <w:b/>
          <w:sz w:val="24"/>
          <w:szCs w:val="24"/>
        </w:rPr>
      </w:pPr>
      <w:r w:rsidRPr="001033E9">
        <w:rPr>
          <w:rFonts w:ascii="GHEA Grapalat" w:hAnsi="GHEA Grapalat"/>
          <w:b/>
          <w:sz w:val="24"/>
          <w:szCs w:val="24"/>
        </w:rPr>
        <w:t>Աշխատավարձի չափը՝</w:t>
      </w:r>
    </w:p>
    <w:p w14:paraId="1504D80A" w14:textId="073184D3" w:rsidR="00E45167" w:rsidRPr="00E45167" w:rsidRDefault="006B1A81" w:rsidP="001033E9">
      <w:pPr>
        <w:rPr>
          <w:rFonts w:ascii="GHEA Grapalat" w:hAnsi="GHEA Grapalat"/>
          <w:sz w:val="24"/>
          <w:szCs w:val="24"/>
          <w:lang w:val="hy-AM"/>
        </w:rPr>
      </w:pPr>
      <w:r w:rsidRPr="006B1A81">
        <w:rPr>
          <w:rFonts w:ascii="GHEA Grapalat" w:hAnsi="GHEA Grapalat"/>
          <w:sz w:val="24"/>
          <w:szCs w:val="24"/>
        </w:rPr>
        <w:t xml:space="preserve">267.072 (երկու հարյուր վաթսունյոթ հազար յոթանասուներկու) հազար </w:t>
      </w:r>
      <w:r w:rsidRPr="001033E9">
        <w:rPr>
          <w:rFonts w:ascii="GHEA Grapalat" w:hAnsi="GHEA Grapalat"/>
          <w:sz w:val="24"/>
          <w:szCs w:val="24"/>
        </w:rPr>
        <w:t>ՀՀ դրամ</w:t>
      </w:r>
      <w:r w:rsidR="00E45167" w:rsidRPr="001033E9">
        <w:rPr>
          <w:rFonts w:ascii="GHEA Grapalat" w:hAnsi="GHEA Grapalat"/>
          <w:sz w:val="24"/>
          <w:szCs w:val="24"/>
        </w:rPr>
        <w:t>:</w:t>
      </w:r>
    </w:p>
    <w:p w14:paraId="3A38D64B" w14:textId="77777777" w:rsidR="00E45167" w:rsidRDefault="00E45167" w:rsidP="001033E9">
      <w:pPr>
        <w:rPr>
          <w:rFonts w:ascii="GHEA Grapalat" w:hAnsi="GHEA Grapalat"/>
          <w:b/>
          <w:sz w:val="24"/>
          <w:szCs w:val="24"/>
        </w:rPr>
      </w:pPr>
    </w:p>
    <w:p w14:paraId="39B065E8" w14:textId="1DCC1B1C" w:rsidR="001033E9" w:rsidRPr="001033E9" w:rsidRDefault="001033E9" w:rsidP="001033E9">
      <w:pPr>
        <w:rPr>
          <w:rFonts w:ascii="GHEA Grapalat" w:hAnsi="GHEA Grapalat"/>
          <w:b/>
          <w:sz w:val="24"/>
          <w:szCs w:val="24"/>
        </w:rPr>
      </w:pPr>
      <w:r w:rsidRPr="001033E9">
        <w:rPr>
          <w:rFonts w:ascii="GHEA Grapalat" w:hAnsi="GHEA Grapalat"/>
          <w:b/>
          <w:sz w:val="24"/>
          <w:szCs w:val="24"/>
        </w:rPr>
        <w:t>Ժամանակավոր թափուր պաշտոնների հիմքի վերացման ժամկետը՝</w:t>
      </w:r>
    </w:p>
    <w:p w14:paraId="3F4251D1" w14:textId="77777777" w:rsidR="001033E9" w:rsidRPr="001033E9" w:rsidRDefault="001033E9" w:rsidP="001033E9">
      <w:pPr>
        <w:rPr>
          <w:rFonts w:ascii="GHEA Grapalat" w:hAnsi="GHEA Grapalat"/>
          <w:sz w:val="24"/>
          <w:szCs w:val="24"/>
        </w:rPr>
      </w:pPr>
      <w:r w:rsidRPr="001033E9">
        <w:rPr>
          <w:rFonts w:ascii="GHEA Grapalat" w:hAnsi="GHEA Grapalat"/>
          <w:sz w:val="24"/>
          <w:szCs w:val="24"/>
        </w:rPr>
        <w:t>Մինչև քաղաքացիական ծառայության ժամանակավոր թափուր պաշտոնի հիմքի վերացումը:</w:t>
      </w:r>
    </w:p>
    <w:p w14:paraId="6E49A546" w14:textId="77777777" w:rsidR="001033E9" w:rsidRPr="001033E9" w:rsidRDefault="001033E9" w:rsidP="001033E9">
      <w:pPr>
        <w:rPr>
          <w:rFonts w:ascii="GHEA Grapalat" w:hAnsi="GHEA Grapalat"/>
          <w:b/>
          <w:sz w:val="24"/>
          <w:szCs w:val="24"/>
        </w:rPr>
      </w:pPr>
    </w:p>
    <w:p w14:paraId="1A567348" w14:textId="77777777" w:rsidR="001033E9" w:rsidRPr="001033E9" w:rsidRDefault="001033E9" w:rsidP="001033E9">
      <w:pPr>
        <w:rPr>
          <w:rFonts w:ascii="GHEA Grapalat" w:hAnsi="GHEA Grapalat"/>
          <w:b/>
          <w:sz w:val="24"/>
          <w:szCs w:val="24"/>
        </w:rPr>
      </w:pPr>
      <w:r w:rsidRPr="001033E9">
        <w:rPr>
          <w:rFonts w:ascii="GHEA Grapalat" w:hAnsi="GHEA Grapalat"/>
          <w:b/>
          <w:sz w:val="24"/>
          <w:szCs w:val="24"/>
        </w:rPr>
        <w:t>Դիմումների ընդունման վերջին ժամկետն  է՝</w:t>
      </w:r>
    </w:p>
    <w:p w14:paraId="01914696" w14:textId="08685A84" w:rsidR="001033E9" w:rsidRPr="00385C36" w:rsidRDefault="00BB2E62" w:rsidP="001033E9">
      <w:pPr>
        <w:rPr>
          <w:rFonts w:ascii="GHEA Grapalat" w:hAnsi="GHEA Grapalat"/>
          <w:color w:val="FF0000"/>
          <w:sz w:val="24"/>
          <w:szCs w:val="24"/>
        </w:rPr>
      </w:pPr>
      <w:r w:rsidRPr="00385C36">
        <w:rPr>
          <w:rFonts w:ascii="GHEA Grapalat" w:hAnsi="GHEA Grapalat"/>
          <w:color w:val="FF0000"/>
          <w:sz w:val="24"/>
          <w:szCs w:val="24"/>
        </w:rPr>
        <w:t>&lt;&lt;</w:t>
      </w:r>
      <w:r w:rsidR="00B00AD4">
        <w:rPr>
          <w:rFonts w:ascii="GHEA Grapalat" w:hAnsi="GHEA Grapalat"/>
          <w:color w:val="FF0000"/>
          <w:sz w:val="24"/>
          <w:szCs w:val="24"/>
          <w:lang w:val="hy-AM"/>
        </w:rPr>
        <w:t>18</w:t>
      </w:r>
      <w:r w:rsidR="001033E9" w:rsidRPr="00385C36">
        <w:rPr>
          <w:rFonts w:ascii="GHEA Grapalat" w:hAnsi="GHEA Grapalat"/>
          <w:color w:val="FF0000"/>
          <w:sz w:val="24"/>
          <w:szCs w:val="24"/>
        </w:rPr>
        <w:t xml:space="preserve">&gt;&gt; </w:t>
      </w:r>
      <w:r w:rsidR="008F2DD4">
        <w:rPr>
          <w:rFonts w:ascii="GHEA Grapalat" w:hAnsi="GHEA Grapalat"/>
          <w:color w:val="FF0000"/>
          <w:sz w:val="24"/>
          <w:szCs w:val="24"/>
          <w:lang w:val="hy-AM"/>
        </w:rPr>
        <w:t>հոկ</w:t>
      </w:r>
      <w:r w:rsidR="005B078C">
        <w:rPr>
          <w:rFonts w:ascii="GHEA Grapalat" w:hAnsi="GHEA Grapalat"/>
          <w:color w:val="FF0000"/>
          <w:sz w:val="24"/>
          <w:szCs w:val="24"/>
          <w:lang w:val="hy-AM"/>
        </w:rPr>
        <w:t>տեմբերի</w:t>
      </w:r>
      <w:r w:rsidR="001033E9" w:rsidRPr="00385C36">
        <w:rPr>
          <w:rFonts w:ascii="GHEA Grapalat" w:hAnsi="GHEA Grapalat"/>
          <w:color w:val="FF0000"/>
          <w:sz w:val="24"/>
          <w:szCs w:val="24"/>
        </w:rPr>
        <w:t xml:space="preserve">  202</w:t>
      </w:r>
      <w:r w:rsidR="002852B3" w:rsidRPr="00385C36">
        <w:rPr>
          <w:rFonts w:ascii="GHEA Grapalat" w:hAnsi="GHEA Grapalat"/>
          <w:color w:val="FF0000"/>
          <w:sz w:val="24"/>
          <w:szCs w:val="24"/>
          <w:lang w:val="hy-AM"/>
        </w:rPr>
        <w:t>4</w:t>
      </w:r>
      <w:r w:rsidR="001033E9" w:rsidRPr="00385C36">
        <w:rPr>
          <w:rFonts w:ascii="GHEA Grapalat" w:hAnsi="GHEA Grapalat"/>
          <w:color w:val="FF0000"/>
          <w:sz w:val="24"/>
          <w:szCs w:val="24"/>
        </w:rPr>
        <w:t>թ.</w:t>
      </w:r>
    </w:p>
    <w:p w14:paraId="3D4D8929" w14:textId="77777777" w:rsidR="0088734E" w:rsidRDefault="0088734E" w:rsidP="001033E9">
      <w:pPr>
        <w:rPr>
          <w:rFonts w:ascii="GHEA Grapalat" w:hAnsi="GHEA Grapalat"/>
          <w:b/>
          <w:sz w:val="24"/>
          <w:szCs w:val="24"/>
        </w:rPr>
      </w:pPr>
    </w:p>
    <w:p w14:paraId="6293CB3A" w14:textId="77777777" w:rsidR="001033E9" w:rsidRPr="001033E9" w:rsidRDefault="001033E9" w:rsidP="001033E9">
      <w:pPr>
        <w:rPr>
          <w:rFonts w:ascii="GHEA Grapalat" w:hAnsi="GHEA Grapalat"/>
          <w:b/>
          <w:sz w:val="24"/>
          <w:szCs w:val="24"/>
        </w:rPr>
      </w:pPr>
      <w:r w:rsidRPr="001033E9">
        <w:rPr>
          <w:rFonts w:ascii="GHEA Grapalat" w:hAnsi="GHEA Grapalat"/>
          <w:b/>
          <w:sz w:val="24"/>
          <w:szCs w:val="24"/>
        </w:rPr>
        <w:t>Աշխատանքի վայրը, հեռախոսահարմարը՝</w:t>
      </w:r>
    </w:p>
    <w:p w14:paraId="5AE85380" w14:textId="2754EC94" w:rsidR="001033E9" w:rsidRPr="002852B3" w:rsidRDefault="001033E9" w:rsidP="001033E9">
      <w:pPr>
        <w:rPr>
          <w:rFonts w:ascii="GHEA Grapalat" w:hAnsi="GHEA Grapalat"/>
          <w:sz w:val="24"/>
          <w:szCs w:val="24"/>
          <w:lang w:val="hy-AM"/>
        </w:rPr>
      </w:pPr>
      <w:r w:rsidRPr="0088734E">
        <w:rPr>
          <w:rFonts w:ascii="GHEA Grapalat" w:hAnsi="GHEA Grapalat"/>
          <w:sz w:val="24"/>
          <w:szCs w:val="24"/>
        </w:rPr>
        <w:t xml:space="preserve">ՀՀ, ք. Երևան, </w:t>
      </w:r>
      <w:r w:rsidR="002852B3">
        <w:rPr>
          <w:rFonts w:ascii="GHEA Grapalat" w:hAnsi="GHEA Grapalat"/>
          <w:sz w:val="24"/>
          <w:szCs w:val="24"/>
          <w:lang w:val="hy-AM"/>
        </w:rPr>
        <w:t xml:space="preserve">Շենգավիթ, Արարատյան 26, հեռ.՝ </w:t>
      </w:r>
      <w:r w:rsidR="002852B3" w:rsidRPr="002852B3">
        <w:rPr>
          <w:rFonts w:ascii="GHEA Grapalat" w:hAnsi="GHEA Grapalat"/>
          <w:sz w:val="24"/>
          <w:szCs w:val="24"/>
          <w:lang w:val="hy-AM"/>
        </w:rPr>
        <w:t>010-</w:t>
      </w:r>
      <w:r w:rsidR="00C81026">
        <w:rPr>
          <w:rFonts w:ascii="GHEA Grapalat" w:hAnsi="GHEA Grapalat"/>
          <w:sz w:val="24"/>
          <w:szCs w:val="24"/>
          <w:lang w:val="hy-AM"/>
        </w:rPr>
        <w:t>650553</w:t>
      </w:r>
      <w:r w:rsidRPr="002852B3">
        <w:rPr>
          <w:rFonts w:ascii="GHEA Grapalat" w:hAnsi="GHEA Grapalat"/>
          <w:sz w:val="24"/>
          <w:szCs w:val="24"/>
          <w:lang w:val="hy-AM"/>
        </w:rPr>
        <w:t>:</w:t>
      </w:r>
    </w:p>
    <w:p w14:paraId="09D38BD3" w14:textId="77777777" w:rsidR="001033E9" w:rsidRDefault="001033E9" w:rsidP="001033E9">
      <w:pPr>
        <w:rPr>
          <w:rFonts w:ascii="GHEA Grapalat" w:hAnsi="GHEA Grapalat"/>
          <w:b/>
          <w:sz w:val="24"/>
          <w:szCs w:val="24"/>
        </w:rPr>
      </w:pPr>
      <w:r w:rsidRPr="001033E9">
        <w:rPr>
          <w:rFonts w:ascii="GHEA Grapalat" w:hAnsi="GHEA Grapalat"/>
          <w:b/>
          <w:sz w:val="24"/>
          <w:szCs w:val="24"/>
        </w:rPr>
        <w:t xml:space="preserve">Էլ. փոստ՝  </w:t>
      </w:r>
      <w:hyperlink r:id="rId5" w:history="1">
        <w:r w:rsidR="0088734E" w:rsidRPr="00444159">
          <w:rPr>
            <w:rStyle w:val="Hyperlink"/>
            <w:rFonts w:ascii="GHEA Grapalat" w:hAnsi="GHEA Grapalat"/>
            <w:b/>
            <w:sz w:val="24"/>
            <w:szCs w:val="24"/>
          </w:rPr>
          <w:t>info@hlib.am</w:t>
        </w:r>
      </w:hyperlink>
    </w:p>
    <w:p w14:paraId="13A7CF1C" w14:textId="77777777" w:rsidR="0088734E" w:rsidRDefault="0088734E" w:rsidP="001033E9">
      <w:pPr>
        <w:rPr>
          <w:rFonts w:ascii="GHEA Grapalat" w:hAnsi="GHEA Grapalat"/>
          <w:b/>
          <w:sz w:val="24"/>
          <w:szCs w:val="24"/>
        </w:rPr>
      </w:pPr>
    </w:p>
    <w:p w14:paraId="27C11427" w14:textId="77777777" w:rsidR="001033E9" w:rsidRPr="001033E9" w:rsidRDefault="001033E9" w:rsidP="001033E9">
      <w:pPr>
        <w:rPr>
          <w:rFonts w:ascii="GHEA Grapalat" w:hAnsi="GHEA Grapalat"/>
          <w:b/>
          <w:sz w:val="24"/>
          <w:szCs w:val="24"/>
        </w:rPr>
      </w:pPr>
      <w:r w:rsidRPr="001033E9">
        <w:rPr>
          <w:rFonts w:ascii="GHEA Grapalat" w:hAnsi="GHEA Grapalat"/>
          <w:b/>
          <w:sz w:val="24"/>
          <w:szCs w:val="24"/>
        </w:rPr>
        <w:t>Ընտրություն կատարելու եղանակը՝</w:t>
      </w:r>
    </w:p>
    <w:p w14:paraId="352EF1BD" w14:textId="77777777" w:rsidR="001033E9" w:rsidRPr="0088734E" w:rsidRDefault="001033E9" w:rsidP="001033E9">
      <w:pPr>
        <w:rPr>
          <w:rFonts w:ascii="GHEA Grapalat" w:hAnsi="GHEA Grapalat"/>
          <w:sz w:val="24"/>
          <w:szCs w:val="24"/>
        </w:rPr>
      </w:pPr>
      <w:r w:rsidRPr="0088734E">
        <w:rPr>
          <w:rFonts w:ascii="GHEA Grapalat" w:hAnsi="GHEA Grapalat"/>
          <w:sz w:val="24"/>
          <w:szCs w:val="24"/>
        </w:rPr>
        <w:t>դիմում ներկայացրած քաղաքացիների փաստաթղթերի ուսումնասիրություն:</w:t>
      </w:r>
    </w:p>
    <w:p w14:paraId="64FCA3C5" w14:textId="77777777" w:rsidR="001033E9" w:rsidRPr="001033E9" w:rsidRDefault="001033E9" w:rsidP="001033E9">
      <w:pPr>
        <w:rPr>
          <w:rFonts w:ascii="GHEA Grapalat" w:hAnsi="GHEA Grapalat"/>
          <w:b/>
          <w:sz w:val="24"/>
          <w:szCs w:val="24"/>
        </w:rPr>
      </w:pPr>
    </w:p>
    <w:p w14:paraId="4B239AAD" w14:textId="77777777" w:rsidR="001033E9" w:rsidRPr="001033E9" w:rsidRDefault="001033E9" w:rsidP="001033E9">
      <w:pPr>
        <w:rPr>
          <w:rFonts w:ascii="GHEA Grapalat" w:hAnsi="GHEA Grapalat"/>
          <w:b/>
          <w:sz w:val="24"/>
          <w:szCs w:val="24"/>
        </w:rPr>
      </w:pPr>
      <w:r w:rsidRPr="001033E9">
        <w:rPr>
          <w:rFonts w:ascii="GHEA Grapalat" w:hAnsi="GHEA Grapalat"/>
          <w:b/>
          <w:sz w:val="24"/>
          <w:szCs w:val="24"/>
        </w:rPr>
        <w:t xml:space="preserve">Վերը  նշված  պաշտոնները կարող են զբաղեցնել՝ տվյալ պաշտոնի անձնագրով ներկայացվող պահանջները բավարարող, հայերենին տիրապետող, 18 տարին լրացած </w:t>
      </w:r>
      <w:r w:rsidRPr="001033E9">
        <w:rPr>
          <w:rFonts w:ascii="GHEA Grapalat" w:hAnsi="GHEA Grapalat"/>
          <w:b/>
          <w:sz w:val="24"/>
          <w:szCs w:val="24"/>
        </w:rPr>
        <w:lastRenderedPageBreak/>
        <w:t>Հայաստանի Հանրապետության քաղաքացին:  Քաղաքացիական ծառայության պաշտոն զբաղեցնելու առավելագույն տարիքը 65 տարին է:</w:t>
      </w:r>
    </w:p>
    <w:p w14:paraId="2FF1BE15" w14:textId="77777777" w:rsidR="001033E9" w:rsidRPr="001033E9" w:rsidRDefault="001033E9" w:rsidP="001033E9">
      <w:pPr>
        <w:rPr>
          <w:rFonts w:ascii="GHEA Grapalat" w:hAnsi="GHEA Grapalat"/>
          <w:b/>
          <w:sz w:val="24"/>
          <w:szCs w:val="24"/>
        </w:rPr>
      </w:pPr>
      <w:r w:rsidRPr="001033E9">
        <w:rPr>
          <w:rFonts w:ascii="GHEA Grapalat" w:hAnsi="GHEA Grapalat"/>
          <w:b/>
          <w:sz w:val="24"/>
          <w:szCs w:val="24"/>
        </w:rPr>
        <w:t xml:space="preserve"> Հանրային ծառայության ընդունվելու իրավունք չունի այն անձը, որը՝</w:t>
      </w:r>
    </w:p>
    <w:p w14:paraId="6816004C" w14:textId="77777777" w:rsidR="001033E9" w:rsidRPr="0088734E" w:rsidRDefault="001033E9" w:rsidP="0088734E">
      <w:pPr>
        <w:spacing w:after="0"/>
        <w:rPr>
          <w:rFonts w:ascii="GHEA Grapalat" w:hAnsi="GHEA Grapalat"/>
          <w:sz w:val="24"/>
          <w:szCs w:val="24"/>
        </w:rPr>
      </w:pPr>
      <w:r w:rsidRPr="0088734E">
        <w:rPr>
          <w:rFonts w:ascii="GHEA Grapalat" w:hAnsi="GHEA Grapalat"/>
          <w:sz w:val="24"/>
          <w:szCs w:val="24"/>
        </w:rPr>
        <w:t>1) դատական կարգով ճանաչվել է անգործունակ կամ սահմանափակ գործունակ.</w:t>
      </w:r>
    </w:p>
    <w:p w14:paraId="2F164731" w14:textId="77777777" w:rsidR="001033E9" w:rsidRPr="0088734E" w:rsidRDefault="001033E9" w:rsidP="0088734E">
      <w:pPr>
        <w:spacing w:after="0"/>
        <w:rPr>
          <w:rFonts w:ascii="GHEA Grapalat" w:hAnsi="GHEA Grapalat"/>
          <w:sz w:val="24"/>
          <w:szCs w:val="24"/>
        </w:rPr>
      </w:pPr>
      <w:r w:rsidRPr="0088734E">
        <w:rPr>
          <w:rFonts w:ascii="GHEA Grapalat" w:hAnsi="GHEA Grapalat"/>
          <w:sz w:val="24"/>
          <w:szCs w:val="24"/>
        </w:rPr>
        <w:t>2) դատական կարգով զրկվել է հանրային ծառայության պաշտոն զբաղեցնելու իրավունքից.</w:t>
      </w:r>
    </w:p>
    <w:p w14:paraId="04B5E5A4" w14:textId="77777777" w:rsidR="001033E9" w:rsidRPr="0088734E" w:rsidRDefault="001033E9" w:rsidP="0088734E">
      <w:pPr>
        <w:spacing w:after="0"/>
        <w:rPr>
          <w:rFonts w:ascii="GHEA Grapalat" w:hAnsi="GHEA Grapalat"/>
          <w:sz w:val="24"/>
          <w:szCs w:val="24"/>
        </w:rPr>
      </w:pPr>
      <w:r w:rsidRPr="0088734E">
        <w:rPr>
          <w:rFonts w:ascii="GHEA Grapalat" w:hAnsi="GHEA Grapalat"/>
          <w:sz w:val="24"/>
          <w:szCs w:val="24"/>
        </w:rPr>
        <w:t>3) տառապում է այնպիսի հիվանդությամբ, որը հանրային ծառայության տվյալ պաշտոնի նշանակվելու դեպքում կարող է խոչընդոտել իր լիազորությունների իրականացմանը.</w:t>
      </w:r>
    </w:p>
    <w:p w14:paraId="513778F4" w14:textId="77777777" w:rsidR="001033E9" w:rsidRPr="0088734E" w:rsidRDefault="001033E9" w:rsidP="0088734E">
      <w:pPr>
        <w:spacing w:after="0"/>
        <w:rPr>
          <w:rFonts w:ascii="GHEA Grapalat" w:hAnsi="GHEA Grapalat"/>
          <w:sz w:val="24"/>
          <w:szCs w:val="24"/>
        </w:rPr>
      </w:pPr>
      <w:r w:rsidRPr="0088734E">
        <w:rPr>
          <w:rFonts w:ascii="GHEA Grapalat" w:hAnsi="GHEA Grapalat"/>
          <w:sz w:val="24"/>
          <w:szCs w:val="24"/>
        </w:rPr>
        <w:t>4) դատապարտվել է հանցագործության համար, և դատվածությունը սահմանված կարգով հանված կամ մարված չէ.</w:t>
      </w:r>
    </w:p>
    <w:p w14:paraId="58280134" w14:textId="77777777" w:rsidR="001033E9" w:rsidRPr="001033E9" w:rsidRDefault="001033E9" w:rsidP="0088734E">
      <w:pPr>
        <w:spacing w:after="0"/>
        <w:rPr>
          <w:rFonts w:ascii="GHEA Grapalat" w:hAnsi="GHEA Grapalat"/>
          <w:b/>
          <w:sz w:val="24"/>
          <w:szCs w:val="24"/>
        </w:rPr>
      </w:pPr>
      <w:r w:rsidRPr="0088734E">
        <w:rPr>
          <w:rFonts w:ascii="GHEA Grapalat" w:hAnsi="GHEA Grapalat"/>
          <w:sz w:val="24"/>
          <w:szCs w:val="24"/>
        </w:rPr>
        <w:t>5) օրենքի խախտմամբ չի անցել ժամկետային պարտադիր զինվորական ծառայություն։</w:t>
      </w:r>
    </w:p>
    <w:p w14:paraId="11C31C8F" w14:textId="77777777" w:rsidR="001033E9" w:rsidRPr="001033E9" w:rsidRDefault="001033E9" w:rsidP="001033E9">
      <w:pPr>
        <w:rPr>
          <w:rFonts w:ascii="GHEA Grapalat" w:hAnsi="GHEA Grapalat"/>
          <w:b/>
          <w:sz w:val="24"/>
          <w:szCs w:val="24"/>
        </w:rPr>
      </w:pPr>
    </w:p>
    <w:p w14:paraId="052B4650" w14:textId="77777777" w:rsidR="001033E9" w:rsidRPr="001033E9" w:rsidRDefault="001033E9" w:rsidP="001033E9">
      <w:pPr>
        <w:rPr>
          <w:rFonts w:ascii="GHEA Grapalat" w:hAnsi="GHEA Grapalat"/>
          <w:b/>
          <w:sz w:val="24"/>
          <w:szCs w:val="24"/>
        </w:rPr>
      </w:pPr>
      <w:r w:rsidRPr="001033E9">
        <w:rPr>
          <w:rFonts w:ascii="GHEA Grapalat" w:hAnsi="GHEA Grapalat"/>
          <w:b/>
          <w:sz w:val="24"/>
          <w:szCs w:val="24"/>
        </w:rPr>
        <w:t>Դիմող ՀՀ քաղաքացիները պետք է ներկայացնեն հետևյալ փաստաթղթերը՝</w:t>
      </w:r>
    </w:p>
    <w:p w14:paraId="68350C8E" w14:textId="77777777" w:rsidR="001033E9" w:rsidRPr="0088734E" w:rsidRDefault="001033E9" w:rsidP="002852B3">
      <w:pPr>
        <w:pStyle w:val="ListParagraph"/>
        <w:numPr>
          <w:ilvl w:val="0"/>
          <w:numId w:val="7"/>
        </w:numPr>
        <w:ind w:left="284" w:firstLine="76"/>
        <w:rPr>
          <w:rFonts w:ascii="GHEA Grapalat" w:hAnsi="GHEA Grapalat"/>
          <w:sz w:val="24"/>
          <w:szCs w:val="24"/>
        </w:rPr>
      </w:pPr>
      <w:r w:rsidRPr="0088734E">
        <w:rPr>
          <w:rFonts w:ascii="GHEA Grapalat" w:hAnsi="GHEA Grapalat"/>
          <w:sz w:val="24"/>
          <w:szCs w:val="24"/>
        </w:rPr>
        <w:t>դիմում` համապատասխան ձևաչափով (ձևը լրացվում է փաստաթղթերը ներկայացնելիս),</w:t>
      </w:r>
    </w:p>
    <w:p w14:paraId="562F84D8" w14:textId="77777777" w:rsidR="001033E9" w:rsidRPr="0088734E" w:rsidRDefault="001033E9" w:rsidP="002852B3">
      <w:pPr>
        <w:pStyle w:val="ListParagraph"/>
        <w:numPr>
          <w:ilvl w:val="0"/>
          <w:numId w:val="7"/>
        </w:numPr>
        <w:ind w:left="284" w:firstLine="76"/>
        <w:rPr>
          <w:rFonts w:ascii="GHEA Grapalat" w:hAnsi="GHEA Grapalat"/>
          <w:sz w:val="24"/>
          <w:szCs w:val="24"/>
        </w:rPr>
      </w:pPr>
      <w:r w:rsidRPr="0088734E">
        <w:rPr>
          <w:rFonts w:ascii="GHEA Grapalat" w:hAnsi="GHEA Grapalat"/>
          <w:sz w:val="24"/>
          <w:szCs w:val="24"/>
        </w:rPr>
        <w:t>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 դիպլոմ(ների), վկայականի(ների) պատճենները, աշխատանքային գրքույկի (վերջինիս բացակայության դեպքում անհրաժեշտ է ներկայացնել տեղեկանք համապատասխան մարմնից) հաստատված պատճենը՝ բնօրինակների հետ միասին,</w:t>
      </w:r>
    </w:p>
    <w:p w14:paraId="78082377" w14:textId="77777777" w:rsidR="001033E9" w:rsidRPr="0088734E" w:rsidRDefault="001033E9" w:rsidP="002852B3">
      <w:pPr>
        <w:pStyle w:val="ListParagraph"/>
        <w:numPr>
          <w:ilvl w:val="0"/>
          <w:numId w:val="7"/>
        </w:numPr>
        <w:ind w:left="284" w:firstLine="76"/>
        <w:rPr>
          <w:rFonts w:ascii="GHEA Grapalat" w:hAnsi="GHEA Grapalat"/>
          <w:sz w:val="24"/>
          <w:szCs w:val="24"/>
        </w:rPr>
      </w:pPr>
      <w:r w:rsidRPr="0088734E">
        <w:rPr>
          <w:rFonts w:ascii="GHEA Grapalat" w:hAnsi="GHEA Grapalat"/>
          <w:sz w:val="24"/>
          <w:szCs w:val="24"/>
        </w:rPr>
        <w:t>արական սեռի անձինք՝ նաև զինվորական գրքույկի կամ դրան փոխարինող ժամանակավոր՝ զորակոչային տեղամասին կցագրման վկայականի պատճենը կամ համապատասխան տեղեկանք,</w:t>
      </w:r>
    </w:p>
    <w:p w14:paraId="6B4573A1" w14:textId="77777777" w:rsidR="001033E9" w:rsidRPr="0088734E" w:rsidRDefault="001033E9" w:rsidP="002852B3">
      <w:pPr>
        <w:pStyle w:val="ListParagraph"/>
        <w:numPr>
          <w:ilvl w:val="0"/>
          <w:numId w:val="7"/>
        </w:numPr>
        <w:ind w:left="284" w:firstLine="76"/>
        <w:rPr>
          <w:rFonts w:ascii="GHEA Grapalat" w:hAnsi="GHEA Grapalat"/>
          <w:sz w:val="24"/>
          <w:szCs w:val="24"/>
        </w:rPr>
      </w:pPr>
      <w:r w:rsidRPr="0088734E">
        <w:rPr>
          <w:rFonts w:ascii="GHEA Grapalat" w:hAnsi="GHEA Grapalat"/>
          <w:sz w:val="24"/>
          <w:szCs w:val="24"/>
        </w:rPr>
        <w:t>մեկ լուսանակար՝ 3 x 4սմ չափսի,</w:t>
      </w:r>
    </w:p>
    <w:p w14:paraId="6271DACD" w14:textId="77777777" w:rsidR="001033E9" w:rsidRPr="0088734E" w:rsidRDefault="001033E9" w:rsidP="002852B3">
      <w:pPr>
        <w:pStyle w:val="ListParagraph"/>
        <w:numPr>
          <w:ilvl w:val="0"/>
          <w:numId w:val="7"/>
        </w:numPr>
        <w:ind w:left="284" w:firstLine="76"/>
        <w:rPr>
          <w:rFonts w:ascii="GHEA Grapalat" w:hAnsi="GHEA Grapalat"/>
          <w:sz w:val="24"/>
          <w:szCs w:val="24"/>
        </w:rPr>
      </w:pPr>
      <w:r w:rsidRPr="0088734E">
        <w:rPr>
          <w:rFonts w:ascii="GHEA Grapalat" w:hAnsi="GHEA Grapalat"/>
          <w:sz w:val="24"/>
          <w:szCs w:val="24"/>
        </w:rPr>
        <w:t>անձնագրի, հանրային ծառայության համարանիշի (սոցիալական քարտի) կամ նույնականացման քարտի պատճենները:</w:t>
      </w:r>
    </w:p>
    <w:p w14:paraId="44E3D94B" w14:textId="77777777" w:rsidR="001033E9" w:rsidRPr="0088734E" w:rsidRDefault="001033E9" w:rsidP="001033E9">
      <w:pPr>
        <w:rPr>
          <w:rFonts w:ascii="GHEA Grapalat" w:hAnsi="GHEA Grapalat"/>
          <w:sz w:val="24"/>
          <w:szCs w:val="24"/>
        </w:rPr>
      </w:pPr>
      <w:r w:rsidRPr="0088734E">
        <w:rPr>
          <w:rFonts w:ascii="GHEA Grapalat" w:hAnsi="GHEA Grapalat"/>
          <w:sz w:val="24"/>
          <w:szCs w:val="24"/>
        </w:rPr>
        <w:t xml:space="preserve"> </w:t>
      </w:r>
    </w:p>
    <w:p w14:paraId="7413DE85" w14:textId="77777777" w:rsidR="001033E9" w:rsidRPr="001033E9" w:rsidRDefault="001033E9" w:rsidP="001033E9">
      <w:pPr>
        <w:rPr>
          <w:rFonts w:ascii="GHEA Grapalat" w:hAnsi="GHEA Grapalat"/>
          <w:b/>
          <w:sz w:val="24"/>
          <w:szCs w:val="24"/>
        </w:rPr>
      </w:pPr>
      <w:r w:rsidRPr="001033E9">
        <w:rPr>
          <w:rFonts w:ascii="GHEA Grapalat" w:hAnsi="GHEA Grapalat"/>
          <w:b/>
          <w:sz w:val="24"/>
          <w:szCs w:val="24"/>
        </w:rPr>
        <w:t>ՀՀ քաղաքացին  փաստաթղթերը հանձնում է՝</w:t>
      </w:r>
    </w:p>
    <w:p w14:paraId="394C9113" w14:textId="77777777" w:rsidR="001033E9" w:rsidRPr="0088734E" w:rsidRDefault="001033E9" w:rsidP="001033E9">
      <w:pPr>
        <w:rPr>
          <w:rFonts w:ascii="GHEA Grapalat" w:hAnsi="GHEA Grapalat"/>
          <w:sz w:val="24"/>
          <w:szCs w:val="24"/>
        </w:rPr>
      </w:pPr>
      <w:r w:rsidRPr="0088734E">
        <w:rPr>
          <w:rFonts w:ascii="GHEA Grapalat" w:hAnsi="GHEA Grapalat"/>
          <w:sz w:val="24"/>
          <w:szCs w:val="24"/>
        </w:rPr>
        <w:t>Անձամբ /ներկայացնելով անձնագիր կամ նույնականացման քարտ/ կամ էլեկտրոնային փոստով:</w:t>
      </w:r>
    </w:p>
    <w:p w14:paraId="49664A03" w14:textId="77777777" w:rsidR="001033E9" w:rsidRPr="0088734E" w:rsidRDefault="001033E9" w:rsidP="001033E9">
      <w:pPr>
        <w:rPr>
          <w:rFonts w:ascii="GHEA Grapalat" w:hAnsi="GHEA Grapalat"/>
          <w:sz w:val="24"/>
          <w:szCs w:val="24"/>
        </w:rPr>
      </w:pPr>
      <w:r w:rsidRPr="0088734E">
        <w:rPr>
          <w:rFonts w:ascii="GHEA Grapalat" w:hAnsi="GHEA Grapalat"/>
          <w:sz w:val="24"/>
          <w:szCs w:val="24"/>
        </w:rPr>
        <w:t>Փաստաթղթերն ընդունվում են ամեն օր, ժամը 9</w:t>
      </w:r>
      <w:r w:rsidR="0088734E">
        <w:rPr>
          <w:rFonts w:ascii="GHEA Grapalat" w:hAnsi="GHEA Grapalat"/>
          <w:sz w:val="24"/>
          <w:szCs w:val="24"/>
        </w:rPr>
        <w:t>:</w:t>
      </w:r>
      <w:r w:rsidRPr="0088734E">
        <w:rPr>
          <w:rFonts w:ascii="GHEA Grapalat" w:hAnsi="GHEA Grapalat"/>
          <w:sz w:val="24"/>
          <w:szCs w:val="24"/>
        </w:rPr>
        <w:t>30-ից մինչև 12</w:t>
      </w:r>
      <w:r w:rsidR="0088734E">
        <w:rPr>
          <w:rFonts w:ascii="GHEA Grapalat" w:hAnsi="GHEA Grapalat"/>
          <w:sz w:val="24"/>
          <w:szCs w:val="24"/>
        </w:rPr>
        <w:t>:</w:t>
      </w:r>
      <w:r w:rsidRPr="0088734E">
        <w:rPr>
          <w:rFonts w:ascii="GHEA Grapalat" w:hAnsi="GHEA Grapalat"/>
          <w:sz w:val="24"/>
          <w:szCs w:val="24"/>
        </w:rPr>
        <w:t>30-ը, բացի շաբաթ և կիրակի օրերից:</w:t>
      </w:r>
    </w:p>
    <w:p w14:paraId="74323332" w14:textId="0E48DF4D" w:rsidR="007B7494" w:rsidRPr="0088734E" w:rsidRDefault="001033E9" w:rsidP="001033E9">
      <w:pPr>
        <w:rPr>
          <w:rFonts w:ascii="GHEA Grapalat" w:hAnsi="GHEA Grapalat"/>
          <w:sz w:val="24"/>
          <w:szCs w:val="24"/>
        </w:rPr>
      </w:pPr>
      <w:r w:rsidRPr="0088734E">
        <w:rPr>
          <w:rFonts w:ascii="GHEA Grapalat" w:hAnsi="GHEA Grapalat"/>
          <w:sz w:val="24"/>
          <w:szCs w:val="24"/>
        </w:rPr>
        <w:t xml:space="preserve">Դիմող ՀՀ քաղաքացիները լրացուցիչ տեղեկություններ ստանալու, ինչպես նաև պաշտոնի անձնագրին ծանոթանալու համար կարող են դիմել </w:t>
      </w:r>
      <w:r w:rsidR="0088734E">
        <w:rPr>
          <w:rFonts w:ascii="GHEA Grapalat" w:hAnsi="GHEA Grapalat"/>
          <w:sz w:val="24"/>
          <w:szCs w:val="24"/>
        </w:rPr>
        <w:t xml:space="preserve">ՀՀ առողջապահական և աշխատանքի տեսչական մարմին /Երևան, </w:t>
      </w:r>
      <w:r w:rsidR="002852B3">
        <w:rPr>
          <w:rFonts w:ascii="GHEA Grapalat" w:hAnsi="GHEA Grapalat"/>
          <w:sz w:val="24"/>
          <w:szCs w:val="24"/>
          <w:lang w:val="hy-AM"/>
        </w:rPr>
        <w:t>Շենգավիթ, Արարատյան 26</w:t>
      </w:r>
      <w:r w:rsidR="0088734E">
        <w:rPr>
          <w:rFonts w:ascii="GHEA Grapalat" w:hAnsi="GHEA Grapalat"/>
          <w:sz w:val="24"/>
          <w:szCs w:val="24"/>
        </w:rPr>
        <w:t>/:</w:t>
      </w:r>
    </w:p>
    <w:sectPr w:rsidR="007B7494" w:rsidRPr="0088734E" w:rsidSect="00BE304B">
      <w:pgSz w:w="12240" w:h="15840"/>
      <w:pgMar w:top="810" w:right="630" w:bottom="81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0"/>
    <w:family w:val="swiss"/>
    <w:pitch w:val="variable"/>
    <w:sig w:usb0="00000003" w:usb1="1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96FD5"/>
    <w:multiLevelType w:val="hybridMultilevel"/>
    <w:tmpl w:val="0A92F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1C79F3"/>
    <w:multiLevelType w:val="hybridMultilevel"/>
    <w:tmpl w:val="04C0B3D4"/>
    <w:lvl w:ilvl="0" w:tplc="79506ED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FD36067"/>
    <w:multiLevelType w:val="hybridMultilevel"/>
    <w:tmpl w:val="281E5D64"/>
    <w:lvl w:ilvl="0" w:tplc="041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B016D9"/>
    <w:multiLevelType w:val="hybridMultilevel"/>
    <w:tmpl w:val="76A86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003EB1"/>
    <w:multiLevelType w:val="hybridMultilevel"/>
    <w:tmpl w:val="9E5A4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6A4E11"/>
    <w:multiLevelType w:val="hybridMultilevel"/>
    <w:tmpl w:val="639858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D4D48E0"/>
    <w:multiLevelType w:val="hybridMultilevel"/>
    <w:tmpl w:val="F7FACA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A669A4"/>
    <w:multiLevelType w:val="hybridMultilevel"/>
    <w:tmpl w:val="1E32B1A2"/>
    <w:lvl w:ilvl="0" w:tplc="04190001">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cs="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cs="Courier New" w:hint="default"/>
      </w:rPr>
    </w:lvl>
    <w:lvl w:ilvl="8" w:tplc="04190005">
      <w:start w:val="1"/>
      <w:numFmt w:val="bullet"/>
      <w:lvlText w:val=""/>
      <w:lvlJc w:val="left"/>
      <w:pPr>
        <w:ind w:left="6545" w:hanging="360"/>
      </w:pPr>
      <w:rPr>
        <w:rFonts w:ascii="Wingdings" w:hAnsi="Wingdings" w:hint="default"/>
      </w:rPr>
    </w:lvl>
  </w:abstractNum>
  <w:abstractNum w:abstractNumId="8" w15:restartNumberingAfterBreak="0">
    <w:nsid w:val="66DB2685"/>
    <w:multiLevelType w:val="hybridMultilevel"/>
    <w:tmpl w:val="ED0C756C"/>
    <w:lvl w:ilvl="0" w:tplc="0409000F">
      <w:start w:val="1"/>
      <w:numFmt w:val="decimal"/>
      <w:lvlText w:val="%1."/>
      <w:lvlJc w:val="left"/>
      <w:pPr>
        <w:ind w:left="1095"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9" w15:restartNumberingAfterBreak="0">
    <w:nsid w:val="74C759C8"/>
    <w:multiLevelType w:val="hybridMultilevel"/>
    <w:tmpl w:val="3D380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E67D21"/>
    <w:multiLevelType w:val="hybridMultilevel"/>
    <w:tmpl w:val="71764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5"/>
  </w:num>
  <w:num w:numId="5">
    <w:abstractNumId w:val="8"/>
  </w:num>
  <w:num w:numId="6">
    <w:abstractNumId w:val="10"/>
  </w:num>
  <w:num w:numId="7">
    <w:abstractNumId w:val="2"/>
  </w:num>
  <w:num w:numId="8">
    <w:abstractNumId w:val="3"/>
  </w:num>
  <w:num w:numId="9">
    <w:abstractNumId w:val="9"/>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661"/>
    <w:rsid w:val="0000644D"/>
    <w:rsid w:val="0006144A"/>
    <w:rsid w:val="000C29FF"/>
    <w:rsid w:val="001033E9"/>
    <w:rsid w:val="0014469C"/>
    <w:rsid w:val="00144D10"/>
    <w:rsid w:val="001C1A6B"/>
    <w:rsid w:val="001C644D"/>
    <w:rsid w:val="0020011B"/>
    <w:rsid w:val="002708D0"/>
    <w:rsid w:val="002802CD"/>
    <w:rsid w:val="002852B3"/>
    <w:rsid w:val="0029468D"/>
    <w:rsid w:val="00317E13"/>
    <w:rsid w:val="0037286B"/>
    <w:rsid w:val="00385C36"/>
    <w:rsid w:val="00391AAE"/>
    <w:rsid w:val="00392B80"/>
    <w:rsid w:val="003A05D0"/>
    <w:rsid w:val="003A13AA"/>
    <w:rsid w:val="00462A4C"/>
    <w:rsid w:val="004A61A0"/>
    <w:rsid w:val="004A6EA9"/>
    <w:rsid w:val="004E481D"/>
    <w:rsid w:val="00501B62"/>
    <w:rsid w:val="005579D7"/>
    <w:rsid w:val="005B078C"/>
    <w:rsid w:val="005E0DA0"/>
    <w:rsid w:val="00603661"/>
    <w:rsid w:val="006B1A81"/>
    <w:rsid w:val="006C29A3"/>
    <w:rsid w:val="006D7F8E"/>
    <w:rsid w:val="007B7494"/>
    <w:rsid w:val="007D7953"/>
    <w:rsid w:val="008346FD"/>
    <w:rsid w:val="0088734E"/>
    <w:rsid w:val="008A35FF"/>
    <w:rsid w:val="008D507E"/>
    <w:rsid w:val="008F2DD4"/>
    <w:rsid w:val="008F461A"/>
    <w:rsid w:val="00955AE4"/>
    <w:rsid w:val="009A143A"/>
    <w:rsid w:val="009D5F1E"/>
    <w:rsid w:val="00A92DF2"/>
    <w:rsid w:val="00AA0718"/>
    <w:rsid w:val="00B0004C"/>
    <w:rsid w:val="00B00AD4"/>
    <w:rsid w:val="00B103B3"/>
    <w:rsid w:val="00BB2E62"/>
    <w:rsid w:val="00BC3D8C"/>
    <w:rsid w:val="00BE304B"/>
    <w:rsid w:val="00C11BC1"/>
    <w:rsid w:val="00C81026"/>
    <w:rsid w:val="00C81993"/>
    <w:rsid w:val="00D21A73"/>
    <w:rsid w:val="00D76820"/>
    <w:rsid w:val="00D81477"/>
    <w:rsid w:val="00DD46AB"/>
    <w:rsid w:val="00DD7ACD"/>
    <w:rsid w:val="00E45167"/>
    <w:rsid w:val="00E527F2"/>
    <w:rsid w:val="00E66179"/>
    <w:rsid w:val="00E75BBE"/>
    <w:rsid w:val="00F03947"/>
    <w:rsid w:val="00FC5A9D"/>
    <w:rsid w:val="00FF5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0AF95"/>
  <w15:chartTrackingRefBased/>
  <w15:docId w15:val="{8871ACE5-A4A7-473C-9140-65506FB84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link w:val="Heading1Char"/>
    <w:uiPriority w:val="9"/>
    <w:qFormat/>
    <w:rsid w:val="00955AE4"/>
    <w:pPr>
      <w:keepNext/>
      <w:keepLines/>
      <w:spacing w:before="240" w:after="0" w:line="276" w:lineRule="auto"/>
      <w:outlineLvl w:val="0"/>
    </w:pPr>
    <w:rPr>
      <w:rFonts w:asciiTheme="majorHAnsi" w:eastAsiaTheme="majorEastAsia" w:hAnsiTheme="majorHAnsi" w:cstheme="majorBidi"/>
      <w:noProof w:val="0"/>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List Paragraph 1,List_Paragraph,Multilevel para_II,List Paragraph (numbered (a)),OBC Bullet,List Paragraph11,Normal numbered,Абзац списка1,Paragraphe de liste PBLH,Bullets,List Paragraph1,References"/>
    <w:basedOn w:val="Normal"/>
    <w:link w:val="ListParagraphChar"/>
    <w:qFormat/>
    <w:rsid w:val="001033E9"/>
    <w:pPr>
      <w:ind w:left="720"/>
      <w:contextualSpacing/>
    </w:pPr>
  </w:style>
  <w:style w:type="character" w:styleId="Hyperlink">
    <w:name w:val="Hyperlink"/>
    <w:basedOn w:val="DefaultParagraphFont"/>
    <w:uiPriority w:val="99"/>
    <w:unhideWhenUsed/>
    <w:rsid w:val="0088734E"/>
    <w:rPr>
      <w:color w:val="0563C1" w:themeColor="hyperlink"/>
      <w:u w:val="single"/>
    </w:rPr>
  </w:style>
  <w:style w:type="table" w:styleId="TableGrid">
    <w:name w:val="Table Grid"/>
    <w:basedOn w:val="TableNormal"/>
    <w:uiPriority w:val="39"/>
    <w:rsid w:val="001C6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4A61A0"/>
    <w:pPr>
      <w:spacing w:after="120"/>
      <w:ind w:left="360"/>
    </w:pPr>
    <w:rPr>
      <w:rFonts w:ascii="Calibri" w:eastAsia="Calibri" w:hAnsi="Calibri" w:cs="Times New Roman"/>
      <w:noProof w:val="0"/>
    </w:rPr>
  </w:style>
  <w:style w:type="character" w:customStyle="1" w:styleId="BodyTextIndentChar">
    <w:name w:val="Body Text Indent Char"/>
    <w:basedOn w:val="DefaultParagraphFont"/>
    <w:link w:val="BodyTextIndent"/>
    <w:uiPriority w:val="99"/>
    <w:rsid w:val="004A61A0"/>
    <w:rPr>
      <w:rFonts w:ascii="Calibri" w:eastAsia="Calibri" w:hAnsi="Calibri" w:cs="Times New Roman"/>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Paragraphe de liste PBLH Char"/>
    <w:link w:val="ListParagraph"/>
    <w:locked/>
    <w:rsid w:val="00E45167"/>
    <w:rPr>
      <w:noProof/>
    </w:rPr>
  </w:style>
  <w:style w:type="character" w:customStyle="1" w:styleId="Heading1Char">
    <w:name w:val="Heading 1 Char"/>
    <w:basedOn w:val="DefaultParagraphFont"/>
    <w:link w:val="Heading1"/>
    <w:uiPriority w:val="9"/>
    <w:rsid w:val="00955AE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75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hlib.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TM</cp:lastModifiedBy>
  <cp:revision>4</cp:revision>
  <dcterms:created xsi:type="dcterms:W3CDTF">2024-10-15T08:03:00Z</dcterms:created>
  <dcterms:modified xsi:type="dcterms:W3CDTF">2024-10-15T08:04:00Z</dcterms:modified>
</cp:coreProperties>
</file>