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C41" w14:textId="73D48D88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AC342C">
        <w:rPr>
          <w:rFonts w:ascii="GHEA Grapalat" w:hAnsi="GHEA Grapalat"/>
          <w:b/>
          <w:color w:val="FF0000"/>
          <w:sz w:val="24"/>
          <w:szCs w:val="24"/>
          <w:lang w:val="hy-AM"/>
        </w:rPr>
        <w:t>1</w:t>
      </w:r>
      <w:r w:rsidR="00135285">
        <w:rPr>
          <w:rFonts w:ascii="GHEA Grapalat" w:hAnsi="GHEA Grapalat"/>
          <w:b/>
          <w:color w:val="FF0000"/>
          <w:sz w:val="24"/>
          <w:szCs w:val="24"/>
          <w:lang w:val="hy-AM"/>
        </w:rPr>
        <w:t>5</w:t>
      </w:r>
      <w:r w:rsidR="00FC5A9D" w:rsidRPr="000C29FF">
        <w:rPr>
          <w:rFonts w:ascii="GHEA Grapalat" w:hAnsi="GHEA Grapalat"/>
          <w:b/>
          <w:color w:val="FF0000"/>
          <w:sz w:val="24"/>
          <w:szCs w:val="24"/>
        </w:rPr>
        <w:t>.</w:t>
      </w:r>
      <w:r w:rsidR="003B3B2D">
        <w:rPr>
          <w:rFonts w:ascii="GHEA Grapalat" w:hAnsi="GHEA Grapalat"/>
          <w:b/>
          <w:color w:val="FF0000"/>
          <w:sz w:val="24"/>
          <w:szCs w:val="24"/>
          <w:lang w:val="hy-AM"/>
        </w:rPr>
        <w:t>1</w:t>
      </w:r>
      <w:r w:rsidR="00135285">
        <w:rPr>
          <w:rFonts w:ascii="GHEA Grapalat" w:hAnsi="GHEA Grapalat"/>
          <w:b/>
          <w:color w:val="FF0000"/>
          <w:sz w:val="24"/>
          <w:szCs w:val="24"/>
          <w:lang w:val="hy-AM"/>
        </w:rPr>
        <w:t>1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.202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4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C8D8F11" w14:textId="0B87C81C" w:rsidR="003C0E9F" w:rsidRPr="00ED7BC4" w:rsidRDefault="000C29FF" w:rsidP="003C0E9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>ռողջապահական և աշխատանքի տեսչական մարմնի</w:t>
      </w:r>
      <w:r w:rsidR="00ED7BC4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7266ABE3" w14:textId="00C15ABA" w:rsidR="00603661" w:rsidRDefault="003C0E9F" w:rsidP="003C0E9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C0E9F">
        <w:rPr>
          <w:rFonts w:ascii="GHEA Grapalat" w:hAnsi="GHEA Grapalat"/>
          <w:b/>
          <w:sz w:val="24"/>
          <w:szCs w:val="24"/>
        </w:rPr>
        <w:t>Երևան քաղաքի տարածքային կենտրոնի դեղերի շրջանառության վերահսկողության բաժնի պետ-տեսուչ</w:t>
      </w:r>
      <w:r>
        <w:rPr>
          <w:rFonts w:ascii="GHEA Grapalat" w:hAnsi="GHEA Grapalat"/>
          <w:b/>
          <w:sz w:val="24"/>
          <w:szCs w:val="24"/>
          <w:lang w:val="hy-AM"/>
        </w:rPr>
        <w:t>ի</w:t>
      </w:r>
      <w:r w:rsidRPr="003C0E9F">
        <w:rPr>
          <w:rFonts w:ascii="GHEA Grapalat" w:hAnsi="GHEA Grapalat"/>
          <w:b/>
          <w:sz w:val="24"/>
          <w:szCs w:val="24"/>
        </w:rPr>
        <w:t xml:space="preserve"> (ծածկագիր՝ 66-28.1-Ղ5-1)</w:t>
      </w:r>
      <w:r w:rsidR="004A61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14C24FC4" w14:textId="77777777" w:rsidR="003C0E9F" w:rsidRPr="004A61A0" w:rsidRDefault="003C0E9F" w:rsidP="003C0E9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67DD228B" w14:textId="41438EEB" w:rsidR="00BE304B" w:rsidRPr="00BE304B" w:rsidRDefault="003C0E9F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3C0E9F">
        <w:rPr>
          <w:rFonts w:ascii="GHEA Grapalat" w:hAnsi="GHEA Grapalat"/>
          <w:i/>
          <w:sz w:val="24"/>
          <w:szCs w:val="24"/>
          <w:lang w:val="hy-AM"/>
        </w:rPr>
        <w:t>Երևան քաղաքի տարածքային կենտրոնի դեղերի շրջանառության վերահսկողության բաժնի պետ-տեսուչ (ծածկագիր՝ 66-28.1-Ղ5-1)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C0E9F">
        <w:rPr>
          <w:rFonts w:ascii="GHEA Grapalat" w:hAnsi="GHEA Grapalat"/>
          <w:i/>
          <w:sz w:val="24"/>
          <w:szCs w:val="24"/>
        </w:rPr>
        <w:t>/քաղաքացիական ծառայողի կողմից իր ծառայողական պարտականությունները կատարելու ժամանակավոր անհնարինությ</w:t>
      </w:r>
      <w:r w:rsidR="007C2A62">
        <w:rPr>
          <w:rFonts w:ascii="GHEA Grapalat" w:hAnsi="GHEA Grapalat"/>
          <w:i/>
          <w:sz w:val="24"/>
          <w:szCs w:val="24"/>
          <w:lang w:val="hy-AM"/>
        </w:rPr>
        <w:t>ուն</w:t>
      </w:r>
      <w:r w:rsidRPr="003C0E9F">
        <w:rPr>
          <w:rFonts w:ascii="GHEA Grapalat" w:hAnsi="GHEA Grapalat"/>
          <w:i/>
          <w:sz w:val="24"/>
          <w:szCs w:val="24"/>
        </w:rPr>
        <w:t>/</w:t>
      </w:r>
    </w:p>
    <w:p w14:paraId="29830ABC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233F98C7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16F99CE0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աշխատանքները, ներառյալ՝ օրենքով սահմանված դեպքերում և կարգով ստուգումներ,</w:t>
      </w:r>
    </w:p>
    <w:p w14:paraId="0103F20E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 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ստուգումների իրականացման, վարչական վարույթների հարուցման աշխատանքները,</w:t>
      </w:r>
    </w:p>
    <w:p w14:paraId="0F69AACD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աշխատանքները,</w:t>
      </w:r>
    </w:p>
    <w:p w14:paraId="63CA384A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նախագծերի կազմման աշխատանքները՝ սահմանելով ժամկետներ դրանց վերացման համար,</w:t>
      </w:r>
    </w:p>
    <w:p w14:paraId="5FDE4E9A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ապահովում է 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աշխատանքները՝ լիցենզավորող կամ թույլտվություն տրամադրող մարմիններին ներկայացնելու նպատակով, </w:t>
      </w:r>
    </w:p>
    <w:p w14:paraId="6E7A58B0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ապահովում է 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աշխատանքները՝ ծխախոտային արտադրատեսակների կամ դրանց պատկանելիքների կամ ծխախոտային </w:t>
      </w: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lastRenderedPageBreak/>
        <w:t>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66A9439C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 «Նյութական պահուստի մասին» Հայաստանի Հանրապետության օրենքով իրեն վերապահված դեղերի շրջանառության ոլորտում վերահսկողական աշխատանքները,</w:t>
      </w:r>
    </w:p>
    <w:p w14:paraId="06939244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 Հայաստանի Հանրապետության օրենսդրությամբ նախատեսված դեպքերում վարչական վարույթների հարուցման, ստուգումների և ուսումնասիրությունների աշխատանքները,</w:t>
      </w:r>
    </w:p>
    <w:p w14:paraId="1C97ED40" w14:textId="665EDEF7" w:rsidR="007B7494" w:rsidRPr="004A61A0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դեղերի շրջանառության վերահսկողության ոլորտը կարգավորող իրավական ակտերի պահանջների խախտման հայտնաբերման դեպքում օրենքով սահմանված պատասխանատվության միջոցների կիրառման վերաբերյալ առաջարկության ներկայացման աշխատանքները։</w:t>
      </w:r>
    </w:p>
    <w:p w14:paraId="0C981BE9" w14:textId="77777777" w:rsidR="004A61A0" w:rsidRDefault="004A61A0" w:rsidP="00603661">
      <w:pPr>
        <w:rPr>
          <w:rFonts w:ascii="GHEA Grapalat" w:hAnsi="GHEA Grapalat"/>
          <w:b/>
          <w:sz w:val="24"/>
          <w:szCs w:val="24"/>
        </w:rPr>
      </w:pPr>
    </w:p>
    <w:p w14:paraId="0B756D65" w14:textId="36F9149A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62A8C5C" w14:textId="587F97E3" w:rsidR="00E75BBE" w:rsidRPr="00E75BBE" w:rsidRDefault="00E75BBE" w:rsidP="00E75BBE">
      <w:pPr>
        <w:pStyle w:val="ListParagraph"/>
        <w:spacing w:after="0"/>
        <w:rPr>
          <w:rFonts w:ascii="GHEA Grapalat" w:eastAsia="Sylfaen" w:hAnsi="GHEA Grapalat" w:cs="Sylfaen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Ֆարմացիա</w:t>
      </w:r>
      <w:r w:rsidR="003C0E9F"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7A0A587A" w14:textId="5B2F5F9E" w:rsidR="00E75BBE" w:rsidRDefault="00E75BBE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 w:rsidR="003C0E9F"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74B18D2F" w14:textId="31F2CAC3" w:rsidR="003C0E9F" w:rsidRDefault="003C0E9F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ի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ի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042101.00.6 Իրավագիտություն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79198365" w14:textId="657F01A3" w:rsidR="003C0E9F" w:rsidRDefault="003C0E9F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ի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ի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042101.00.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7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Իրավագիտություն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546EC95E" w14:textId="7A7D9887" w:rsidR="003C0E9F" w:rsidRPr="00E75BBE" w:rsidRDefault="003C0E9F" w:rsidP="00E75BBE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գ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ործարարություն և վարչարարություն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Կառավարում և վարչարարություն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Կառավարում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08DE5BFB" w14:textId="77777777" w:rsidR="001033E9" w:rsidRPr="00E45167" w:rsidRDefault="001C644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E45167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557B6E32" w14:textId="647FC1F1" w:rsidR="00BE304B" w:rsidRPr="00E45167" w:rsidRDefault="00380965" w:rsidP="00380965">
      <w:pPr>
        <w:pStyle w:val="ListParagraph"/>
        <w:numPr>
          <w:ilvl w:val="0"/>
          <w:numId w:val="4"/>
        </w:numPr>
        <w:spacing w:after="0"/>
        <w:jc w:val="both"/>
        <w:rPr>
          <w:rFonts w:ascii="GHEA Grapalat" w:hAnsi="GHEA Grapalat"/>
          <w:sz w:val="24"/>
          <w:szCs w:val="24"/>
        </w:rPr>
      </w:pPr>
      <w:r w:rsidRPr="00380965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 ծառայության առնվազն երեք տարվա ստաժ կամ չորս տարվա մասնագիտական աշխատանքային ստաժ կամ առողջապահության բնագավառում դեղագետի կամ ստուգումների կազմակերպման և անցկացման բնագավառում` չորս տարվա աշխատանքային ստաժ:</w:t>
      </w:r>
    </w:p>
    <w:p w14:paraId="7B3F4EF9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6C5AC5B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58EFA5F4" w14:textId="77777777" w:rsidR="00955AE4" w:rsidRPr="00C91418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1. Ծրագրերի մշակում</w:t>
      </w:r>
    </w:p>
    <w:p w14:paraId="7CBE56AE" w14:textId="77777777" w:rsidR="00955AE4" w:rsidRPr="00C91418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2. Խնդրի լուծում</w:t>
      </w:r>
    </w:p>
    <w:p w14:paraId="2D1057A2" w14:textId="77777777" w:rsidR="00955AE4" w:rsidRPr="00C91418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3. Հաշվետվությունների մշակում</w:t>
      </w:r>
    </w:p>
    <w:p w14:paraId="66FEB698" w14:textId="77777777" w:rsidR="00955AE4" w:rsidRPr="00C91418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4. Տեղեկատվության հավաքագրում, վերլուծություն</w:t>
      </w:r>
    </w:p>
    <w:p w14:paraId="10E3F6E7" w14:textId="54AFCFC4" w:rsidR="00E45167" w:rsidRPr="00955AE4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55AE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lastRenderedPageBreak/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04591472" w14:textId="77777777" w:rsidR="00955AE4" w:rsidRPr="00C91418" w:rsidRDefault="00955AE4" w:rsidP="00955AE4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t>Կոնֆլիկտներիկառավարում</w:t>
      </w:r>
    </w:p>
    <w:p w14:paraId="68720206" w14:textId="77777777" w:rsidR="00955AE4" w:rsidRPr="00C91418" w:rsidRDefault="00955AE4" w:rsidP="00955AE4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t>Ելույթներինախապատրաստումևկազմակերպում</w:t>
      </w:r>
    </w:p>
    <w:p w14:paraId="78C48B40" w14:textId="77777777" w:rsidR="00955AE4" w:rsidRPr="00C91418" w:rsidRDefault="00955AE4" w:rsidP="00955AE4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Բողոքների բավարարում</w:t>
      </w:r>
    </w:p>
    <w:p w14:paraId="4FFA3119" w14:textId="77777777" w:rsidR="00955AE4" w:rsidRDefault="00955AE4" w:rsidP="00955AE4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91418">
        <w:rPr>
          <w:rFonts w:ascii="GHEA Grapalat" w:hAnsi="GHEA Grapalat"/>
          <w:sz w:val="24"/>
          <w:szCs w:val="24"/>
          <w:lang w:val="ru-RU"/>
        </w:rPr>
        <w:t>Ժամանակի կառավարում</w:t>
      </w:r>
    </w:p>
    <w:p w14:paraId="238724B1" w14:textId="5FF187F8" w:rsidR="001033E9" w:rsidRPr="00955AE4" w:rsidRDefault="00955AE4" w:rsidP="00955AE4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955AE4">
        <w:rPr>
          <w:rFonts w:ascii="GHEA Grapalat" w:hAnsi="GHEA Grapalat"/>
          <w:sz w:val="24"/>
          <w:szCs w:val="24"/>
          <w:lang w:val="hy-AM"/>
        </w:rPr>
        <w:t>Փաստաթղթերի նախապատրատում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073184D3" w:rsidR="00E45167" w:rsidRPr="00E45167" w:rsidRDefault="006B1A81" w:rsidP="001033E9">
      <w:pPr>
        <w:rPr>
          <w:rFonts w:ascii="GHEA Grapalat" w:hAnsi="GHEA Grapalat"/>
          <w:sz w:val="24"/>
          <w:szCs w:val="24"/>
          <w:lang w:val="hy-AM"/>
        </w:rPr>
      </w:pPr>
      <w:r w:rsidRPr="006B1A81">
        <w:rPr>
          <w:rFonts w:ascii="GHEA Grapalat" w:hAnsi="GHEA Grapalat"/>
          <w:sz w:val="24"/>
          <w:szCs w:val="24"/>
        </w:rPr>
        <w:t xml:space="preserve">267.072 (երկու հարյուր վաթսունյոթ հազար յոթանասուներկու) հազար </w:t>
      </w:r>
      <w:r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02F28E5B" w:rsidR="001033E9" w:rsidRPr="00385C36" w:rsidRDefault="00BB2E62" w:rsidP="001033E9">
      <w:pPr>
        <w:rPr>
          <w:rFonts w:ascii="GHEA Grapalat" w:hAnsi="GHEA Grapalat"/>
          <w:color w:val="FF0000"/>
          <w:sz w:val="24"/>
          <w:szCs w:val="24"/>
        </w:rPr>
      </w:pPr>
      <w:r w:rsidRPr="00385C36">
        <w:rPr>
          <w:rFonts w:ascii="GHEA Grapalat" w:hAnsi="GHEA Grapalat"/>
          <w:color w:val="FF0000"/>
          <w:sz w:val="24"/>
          <w:szCs w:val="24"/>
        </w:rPr>
        <w:t>&lt;&lt;</w:t>
      </w:r>
      <w:r w:rsidR="0067109A">
        <w:rPr>
          <w:rFonts w:ascii="GHEA Grapalat" w:hAnsi="GHEA Grapalat"/>
          <w:color w:val="FF0000"/>
          <w:sz w:val="24"/>
          <w:szCs w:val="24"/>
        </w:rPr>
        <w:t>2</w:t>
      </w:r>
      <w:r w:rsidR="00135285">
        <w:rPr>
          <w:rFonts w:ascii="GHEA Grapalat" w:hAnsi="GHEA Grapalat"/>
          <w:color w:val="FF0000"/>
          <w:sz w:val="24"/>
          <w:szCs w:val="24"/>
          <w:lang w:val="hy-AM"/>
        </w:rPr>
        <w:t>0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&gt;&gt; </w:t>
      </w:r>
      <w:r w:rsidR="00135285">
        <w:rPr>
          <w:rFonts w:ascii="GHEA Grapalat" w:hAnsi="GHEA Grapalat"/>
          <w:color w:val="FF0000"/>
          <w:sz w:val="24"/>
          <w:szCs w:val="24"/>
          <w:lang w:val="hy-AM"/>
        </w:rPr>
        <w:t>նոյ</w:t>
      </w:r>
      <w:r w:rsidR="00B2426A">
        <w:rPr>
          <w:rFonts w:ascii="GHEA Grapalat" w:hAnsi="GHEA Grapalat"/>
          <w:color w:val="FF0000"/>
          <w:sz w:val="24"/>
          <w:szCs w:val="24"/>
          <w:lang w:val="hy-AM"/>
        </w:rPr>
        <w:t>եմբերի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2852B3" w:rsidRPr="00385C36">
        <w:rPr>
          <w:rFonts w:ascii="GHEA Grapalat" w:hAnsi="GHEA Grapalat"/>
          <w:color w:val="FF0000"/>
          <w:sz w:val="24"/>
          <w:szCs w:val="24"/>
          <w:lang w:val="hy-AM"/>
        </w:rPr>
        <w:t>4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754EC94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13A7CF1C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27C1142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352EF1BD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64FCA3C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B239AA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2F164731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052B46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68350C8E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6271DACD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7413DE8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394C911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74323332" w14:textId="0E48DF4D"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C29FF"/>
    <w:rsid w:val="001033E9"/>
    <w:rsid w:val="00135285"/>
    <w:rsid w:val="0014469C"/>
    <w:rsid w:val="00144D10"/>
    <w:rsid w:val="001A22CA"/>
    <w:rsid w:val="001C644D"/>
    <w:rsid w:val="0020011B"/>
    <w:rsid w:val="002708D0"/>
    <w:rsid w:val="002852B3"/>
    <w:rsid w:val="00317E13"/>
    <w:rsid w:val="00336FC1"/>
    <w:rsid w:val="00380965"/>
    <w:rsid w:val="00385C36"/>
    <w:rsid w:val="00391AAE"/>
    <w:rsid w:val="003A05D0"/>
    <w:rsid w:val="003A13AA"/>
    <w:rsid w:val="003B3B2D"/>
    <w:rsid w:val="003C0E9F"/>
    <w:rsid w:val="00451B0C"/>
    <w:rsid w:val="00462A4C"/>
    <w:rsid w:val="004A61A0"/>
    <w:rsid w:val="004A6EA9"/>
    <w:rsid w:val="004E481D"/>
    <w:rsid w:val="005579D7"/>
    <w:rsid w:val="005E5A41"/>
    <w:rsid w:val="00603661"/>
    <w:rsid w:val="0067109A"/>
    <w:rsid w:val="006B1A81"/>
    <w:rsid w:val="006C29A3"/>
    <w:rsid w:val="006D7F8E"/>
    <w:rsid w:val="007B7494"/>
    <w:rsid w:val="007C2A62"/>
    <w:rsid w:val="008229E9"/>
    <w:rsid w:val="008346FD"/>
    <w:rsid w:val="0088734E"/>
    <w:rsid w:val="008A35FF"/>
    <w:rsid w:val="008D507E"/>
    <w:rsid w:val="008F461A"/>
    <w:rsid w:val="008F7D33"/>
    <w:rsid w:val="00955AE4"/>
    <w:rsid w:val="009A143A"/>
    <w:rsid w:val="00AA0718"/>
    <w:rsid w:val="00AC342C"/>
    <w:rsid w:val="00B103B3"/>
    <w:rsid w:val="00B2426A"/>
    <w:rsid w:val="00B349A2"/>
    <w:rsid w:val="00BB2E62"/>
    <w:rsid w:val="00BC3D8C"/>
    <w:rsid w:val="00BD545A"/>
    <w:rsid w:val="00BE304B"/>
    <w:rsid w:val="00BF5799"/>
    <w:rsid w:val="00C11BC1"/>
    <w:rsid w:val="00C64258"/>
    <w:rsid w:val="00C81026"/>
    <w:rsid w:val="00CE6F71"/>
    <w:rsid w:val="00D21A73"/>
    <w:rsid w:val="00D76820"/>
    <w:rsid w:val="00D81477"/>
    <w:rsid w:val="00DB1AB0"/>
    <w:rsid w:val="00E26311"/>
    <w:rsid w:val="00E45167"/>
    <w:rsid w:val="00E527F2"/>
    <w:rsid w:val="00E75BBE"/>
    <w:rsid w:val="00ED7BC4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3</cp:revision>
  <cp:lastPrinted>2024-09-09T06:57:00Z</cp:lastPrinted>
  <dcterms:created xsi:type="dcterms:W3CDTF">2024-11-15T05:53:00Z</dcterms:created>
  <dcterms:modified xsi:type="dcterms:W3CDTF">2024-11-15T05:53:00Z</dcterms:modified>
</cp:coreProperties>
</file>